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A0" w:rsidRDefault="003E07A0"/>
    <w:p w:rsidR="003E07A0" w:rsidRPr="003E07A0" w:rsidRDefault="003E07A0" w:rsidP="003E07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E07A0">
        <w:rPr>
          <w:rFonts w:ascii="Times New Roman" w:eastAsia="Times New Roman" w:hAnsi="Times New Roman" w:cs="Times New Roman"/>
          <w:color w:val="000000"/>
          <w:sz w:val="28"/>
        </w:rPr>
        <w:t>Аннотация к рабочей программе средней группы</w:t>
      </w:r>
    </w:p>
    <w:p w:rsidR="003E07A0" w:rsidRPr="003E07A0" w:rsidRDefault="00BC6B56" w:rsidP="003E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6B56">
        <w:rPr>
          <w:rFonts w:ascii="Times New Roman" w:eastAsia="Times New Roman" w:hAnsi="Times New Roman" w:cs="Times New Roman"/>
          <w:color w:val="000000"/>
          <w:sz w:val="28"/>
          <w:szCs w:val="28"/>
        </w:rPr>
        <w:t>2023-2024</w:t>
      </w:r>
      <w:r w:rsidR="003E07A0" w:rsidRPr="00BC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BC6B56" w:rsidRPr="00BC6B56" w:rsidRDefault="00BC6B56" w:rsidP="00BC6B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B56">
        <w:rPr>
          <w:rFonts w:ascii="Times New Roman" w:hAnsi="Times New Roman" w:cs="Times New Roman"/>
          <w:sz w:val="24"/>
          <w:szCs w:val="24"/>
        </w:rPr>
        <w:t xml:space="preserve">Рабочая программа средней группы №3 «Лучики» МБОУ «Средняя общеобразовательная </w:t>
      </w:r>
      <w:proofErr w:type="spellStart"/>
      <w:r w:rsidRPr="00BC6B56">
        <w:rPr>
          <w:rFonts w:ascii="Times New Roman" w:hAnsi="Times New Roman" w:cs="Times New Roman"/>
          <w:sz w:val="24"/>
          <w:szCs w:val="24"/>
        </w:rPr>
        <w:t>Монаковская</w:t>
      </w:r>
      <w:proofErr w:type="spellEnd"/>
      <w:r w:rsidRPr="00BC6B56">
        <w:rPr>
          <w:rFonts w:ascii="Times New Roman" w:hAnsi="Times New Roman" w:cs="Times New Roman"/>
          <w:sz w:val="24"/>
          <w:szCs w:val="24"/>
        </w:rPr>
        <w:t xml:space="preserve"> школа» дошкольные группы разработана на основе Основной образовательной программы дошкольного образования МБОУ «Средняя общеобразовательная </w:t>
      </w:r>
      <w:proofErr w:type="spellStart"/>
      <w:r w:rsidRPr="00BC6B56">
        <w:rPr>
          <w:rFonts w:ascii="Times New Roman" w:hAnsi="Times New Roman" w:cs="Times New Roman"/>
          <w:sz w:val="24"/>
          <w:szCs w:val="24"/>
        </w:rPr>
        <w:t>Монаковская</w:t>
      </w:r>
      <w:proofErr w:type="spellEnd"/>
      <w:r w:rsidRPr="00BC6B56">
        <w:rPr>
          <w:rFonts w:ascii="Times New Roman" w:hAnsi="Times New Roman" w:cs="Times New Roman"/>
          <w:sz w:val="24"/>
          <w:szCs w:val="24"/>
        </w:rPr>
        <w:t xml:space="preserve"> школа» (далее - Программа). </w:t>
      </w:r>
    </w:p>
    <w:p w:rsidR="003E07A0" w:rsidRPr="003E07A0" w:rsidRDefault="00BC6B56" w:rsidP="00BC6B5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B5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МБОУ «Средняя общеобразовательная </w:t>
      </w:r>
      <w:proofErr w:type="spellStart"/>
      <w:r w:rsidRPr="00BC6B56">
        <w:rPr>
          <w:rFonts w:ascii="Times New Roman" w:hAnsi="Times New Roman" w:cs="Times New Roman"/>
          <w:sz w:val="24"/>
          <w:szCs w:val="24"/>
        </w:rPr>
        <w:t>Монаковская</w:t>
      </w:r>
      <w:proofErr w:type="spellEnd"/>
      <w:r w:rsidRPr="00BC6B56">
        <w:rPr>
          <w:rFonts w:ascii="Times New Roman" w:hAnsi="Times New Roman" w:cs="Times New Roman"/>
          <w:sz w:val="24"/>
          <w:szCs w:val="24"/>
        </w:rPr>
        <w:t xml:space="preserve"> школа» дошкольные группы разработана </w:t>
      </w:r>
      <w:r w:rsidRPr="00BC6B56">
        <w:rPr>
          <w:rFonts w:ascii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 xml:space="preserve"> в соответствии с требованиями Федеральной образовательной программы дошкольного образования, утвержденной </w:t>
      </w:r>
      <w:r w:rsidRPr="00BC6B56">
        <w:rPr>
          <w:rFonts w:ascii="Times New Roman" w:hAnsi="Times New Roman" w:cs="Times New Roman"/>
          <w:b/>
          <w:bCs/>
          <w:color w:val="444444"/>
          <w:spacing w:val="2"/>
          <w:sz w:val="24"/>
          <w:szCs w:val="24"/>
          <w:bdr w:val="none" w:sz="0" w:space="0" w:color="auto" w:frame="1"/>
          <w:shd w:val="clear" w:color="auto" w:fill="FFFFFF"/>
        </w:rPr>
        <w:t>приказом </w:t>
      </w:r>
      <w:r w:rsidRPr="00BC6B56">
        <w:rPr>
          <w:rFonts w:ascii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Министерства просвещения Российской Федерации от </w:t>
      </w:r>
      <w:r w:rsidRPr="00BC6B56">
        <w:rPr>
          <w:rFonts w:ascii="Times New Roman" w:hAnsi="Times New Roman" w:cs="Times New Roman"/>
          <w:b/>
          <w:bCs/>
          <w:color w:val="444444"/>
          <w:spacing w:val="2"/>
          <w:sz w:val="24"/>
          <w:szCs w:val="24"/>
          <w:bdr w:val="none" w:sz="0" w:space="0" w:color="auto" w:frame="1"/>
          <w:shd w:val="clear" w:color="auto" w:fill="FFFFFF"/>
        </w:rPr>
        <w:t>25 ноября 2022</w:t>
      </w:r>
      <w:r w:rsidRPr="00BC6B56">
        <w:rPr>
          <w:rFonts w:ascii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 г. </w:t>
      </w:r>
      <w:r w:rsidRPr="00BC6B56">
        <w:rPr>
          <w:rFonts w:ascii="Times New Roman" w:hAnsi="Times New Roman" w:cs="Times New Roman"/>
          <w:b/>
          <w:bCs/>
          <w:color w:val="444444"/>
          <w:spacing w:val="2"/>
          <w:sz w:val="24"/>
          <w:szCs w:val="24"/>
          <w:bdr w:val="none" w:sz="0" w:space="0" w:color="auto" w:frame="1"/>
          <w:shd w:val="clear" w:color="auto" w:fill="FFFFFF"/>
        </w:rPr>
        <w:t>N 1028</w:t>
      </w:r>
      <w:r w:rsidRPr="00BC6B56">
        <w:rPr>
          <w:rFonts w:ascii="Times New Roman" w:hAnsi="Times New Roman" w:cs="Times New Roman"/>
          <w:color w:val="444444"/>
          <w:spacing w:val="2"/>
          <w:sz w:val="24"/>
          <w:szCs w:val="24"/>
          <w:shd w:val="clear" w:color="auto" w:fill="FFFFFF"/>
        </w:rPr>
        <w:t> и требованиями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 </w:t>
      </w:r>
      <w:r w:rsidRPr="00BC6B56">
        <w:rPr>
          <w:rFonts w:ascii="Times New Roman" w:hAnsi="Times New Roman" w:cs="Times New Roman"/>
          <w:b/>
          <w:bCs/>
          <w:color w:val="444444"/>
          <w:spacing w:val="2"/>
          <w:sz w:val="24"/>
          <w:szCs w:val="24"/>
          <w:bdr w:val="none" w:sz="0" w:space="0" w:color="auto" w:frame="1"/>
          <w:shd w:val="clear" w:color="auto" w:fill="FFFFFF"/>
        </w:rPr>
        <w:t xml:space="preserve">№ 1155 от 17.10.2013 г (ФГОС ДО), </w:t>
      </w:r>
      <w:r w:rsidR="003E07A0"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примерной общеобразовательной программы</w:t>
      </w:r>
      <w:proofErr w:type="gramEnd"/>
      <w:r w:rsidR="003E07A0"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школы» Под редакцией Н. Е. </w:t>
      </w:r>
      <w:proofErr w:type="spellStart"/>
      <w:r w:rsidR="003E07A0"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3E07A0"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обязательной части.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развитию детей средней группы обеспечивает разностороннее развитие детей в возрасте от 4 до 5 лет с учётом их возрастных и индивидуальных особенностей.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 Реализуемая программа строится на принципе личностно-ориентированного взаимодействия взрослого с детьми средней группы и обеспечивает социально - коммуникативное развитие, познавательное развитие, речевое развитие, художественно - эстетическое развитие, физическое развитие детей.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Конституция РФ, ст. 43, 72.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Конвенция о правах ребенка.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Закон РФ «Об образовании».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Типовое положение о ДОУ.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Устав ДОУ.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• ФГОС ДО.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Calibri" w:eastAsia="Times New Roman" w:hAnsi="Calibri" w:cs="Calibri"/>
          <w:color w:val="000000"/>
          <w:sz w:val="24"/>
          <w:szCs w:val="24"/>
        </w:rPr>
        <w:t>   </w:t>
      </w: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программы: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1. Укреплять здоровье, закаливать и развивать двигательную активность детей.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Воспитывать самостоятельность и развивать стремление к самоутверждению и самовыражению.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4. Укреплять доброжелательные отношения между детьми и дружеские взаимоотношения в совместных делах.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5.Развивать творческие проявления и воображение в художественной, изобразительной и игровой деятельности.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6.Обогащать социальные представления о людях, о родном городе, стране. 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 психолого-педагогическую поддержку семьи и повышение компетентности родителей (законных представителей) в   вопросах развития и образования, охраны и укрепления здоровья детей.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                                                                                                             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проживание ребенком всех этапов детства, обогащение детского развития.</w:t>
      </w:r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применимости.</w:t>
      </w:r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Комплексно-тематический принцип построения образовательного процесса</w:t>
      </w:r>
      <w:r w:rsidRPr="00BC6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 ведущей игровой деятельностью</w:t>
      </w:r>
      <w:r w:rsidRPr="00BC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групп и  между детским садом и начальной школой.</w:t>
      </w:r>
      <w:proofErr w:type="gramEnd"/>
    </w:p>
    <w:p w:rsidR="003E07A0" w:rsidRPr="003E07A0" w:rsidRDefault="003E07A0" w:rsidP="00BC6B5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3E07A0" w:rsidRPr="003E07A0" w:rsidRDefault="003E07A0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3E07A0" w:rsidRPr="003E07A0" w:rsidRDefault="00BC6B56" w:rsidP="00BC6B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2023– 2024</w:t>
      </w:r>
      <w:r w:rsidR="003E07A0" w:rsidRPr="00BC6B56"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3E07A0" w:rsidRPr="00BC6B56" w:rsidRDefault="003E07A0" w:rsidP="00BC6B56">
      <w:pPr>
        <w:spacing w:line="240" w:lineRule="auto"/>
        <w:rPr>
          <w:sz w:val="24"/>
          <w:szCs w:val="24"/>
        </w:rPr>
      </w:pPr>
    </w:p>
    <w:sectPr w:rsidR="003E07A0" w:rsidRPr="00BC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2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C7411"/>
    <w:multiLevelType w:val="multilevel"/>
    <w:tmpl w:val="85E0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77E6A"/>
    <w:multiLevelType w:val="hybridMultilevel"/>
    <w:tmpl w:val="06EE4378"/>
    <w:lvl w:ilvl="0" w:tplc="2E3624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2B4970"/>
    <w:multiLevelType w:val="multilevel"/>
    <w:tmpl w:val="D412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0362C"/>
    <w:multiLevelType w:val="hybridMultilevel"/>
    <w:tmpl w:val="FFF4DA12"/>
    <w:lvl w:ilvl="0" w:tplc="2E362452">
      <w:start w:val="1"/>
      <w:numFmt w:val="bullet"/>
      <w:lvlText w:val=""/>
      <w:lvlJc w:val="left"/>
      <w:rPr>
        <w:rFonts w:ascii="Symbol" w:hAnsi="Symbol" w:hint="default"/>
      </w:rPr>
    </w:lvl>
    <w:lvl w:ilvl="1" w:tplc="BDF4B8F6">
      <w:start w:val="1"/>
      <w:numFmt w:val="bullet"/>
      <w:lvlText w:val=""/>
      <w:lvlJc w:val="left"/>
    </w:lvl>
    <w:lvl w:ilvl="2" w:tplc="6C7C31EA">
      <w:numFmt w:val="decimal"/>
      <w:lvlText w:val=""/>
      <w:lvlJc w:val="left"/>
    </w:lvl>
    <w:lvl w:ilvl="3" w:tplc="3F622226">
      <w:numFmt w:val="decimal"/>
      <w:lvlText w:val=""/>
      <w:lvlJc w:val="left"/>
    </w:lvl>
    <w:lvl w:ilvl="4" w:tplc="936C2AFA">
      <w:numFmt w:val="decimal"/>
      <w:lvlText w:val=""/>
      <w:lvlJc w:val="left"/>
    </w:lvl>
    <w:lvl w:ilvl="5" w:tplc="37B448AA">
      <w:numFmt w:val="decimal"/>
      <w:lvlText w:val=""/>
      <w:lvlJc w:val="left"/>
    </w:lvl>
    <w:lvl w:ilvl="6" w:tplc="162262EE">
      <w:numFmt w:val="decimal"/>
      <w:lvlText w:val=""/>
      <w:lvlJc w:val="left"/>
    </w:lvl>
    <w:lvl w:ilvl="7" w:tplc="D6809438">
      <w:numFmt w:val="decimal"/>
      <w:lvlText w:val=""/>
      <w:lvlJc w:val="left"/>
    </w:lvl>
    <w:lvl w:ilvl="8" w:tplc="C1B61456">
      <w:numFmt w:val="decimal"/>
      <w:lvlText w:val=""/>
      <w:lvlJc w:val="left"/>
    </w:lvl>
  </w:abstractNum>
  <w:abstractNum w:abstractNumId="5">
    <w:nsid w:val="17000D7D"/>
    <w:multiLevelType w:val="hybridMultilevel"/>
    <w:tmpl w:val="4CF247CE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A59EB"/>
    <w:multiLevelType w:val="multilevel"/>
    <w:tmpl w:val="19F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A4A20"/>
    <w:multiLevelType w:val="multilevel"/>
    <w:tmpl w:val="77F4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E41C6"/>
    <w:multiLevelType w:val="hybridMultilevel"/>
    <w:tmpl w:val="28B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61319"/>
    <w:multiLevelType w:val="hybridMultilevel"/>
    <w:tmpl w:val="B3E29A6E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7365F"/>
    <w:multiLevelType w:val="hybridMultilevel"/>
    <w:tmpl w:val="27601984"/>
    <w:lvl w:ilvl="0" w:tplc="3E4A0A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254B9"/>
    <w:multiLevelType w:val="multilevel"/>
    <w:tmpl w:val="F4A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C0416"/>
    <w:multiLevelType w:val="multilevel"/>
    <w:tmpl w:val="6D3CE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B50709"/>
    <w:multiLevelType w:val="hybridMultilevel"/>
    <w:tmpl w:val="21CAAA70"/>
    <w:lvl w:ilvl="0" w:tplc="2E362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BEC5F14"/>
    <w:multiLevelType w:val="multilevel"/>
    <w:tmpl w:val="4C06DA6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C081FF9"/>
    <w:multiLevelType w:val="hybridMultilevel"/>
    <w:tmpl w:val="300A5E5C"/>
    <w:lvl w:ilvl="0" w:tplc="67301EFE">
      <w:start w:val="1"/>
      <w:numFmt w:val="decimal"/>
      <w:lvlText w:val="%1."/>
      <w:lvlJc w:val="left"/>
      <w:pPr>
        <w:ind w:left="720" w:hanging="360"/>
      </w:pPr>
      <w:rPr>
        <w:sz w:val="22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322"/>
    <w:rsid w:val="003E07A0"/>
    <w:rsid w:val="00523322"/>
    <w:rsid w:val="00B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3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32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List Paragraph"/>
    <w:basedOn w:val="a"/>
    <w:uiPriority w:val="99"/>
    <w:qFormat/>
    <w:rsid w:val="00523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5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23322"/>
    <w:rPr>
      <w:b/>
      <w:bCs/>
    </w:rPr>
  </w:style>
  <w:style w:type="paragraph" w:styleId="a5">
    <w:name w:val="Normal (Web)"/>
    <w:basedOn w:val="a"/>
    <w:uiPriority w:val="99"/>
    <w:unhideWhenUsed/>
    <w:rsid w:val="0052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">
    <w:name w:val="Ol"/>
    <w:basedOn w:val="a"/>
    <w:rsid w:val="00523322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customStyle="1" w:styleId="c10">
    <w:name w:val="c10"/>
    <w:basedOn w:val="a"/>
    <w:rsid w:val="003E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E07A0"/>
  </w:style>
  <w:style w:type="character" w:customStyle="1" w:styleId="c7">
    <w:name w:val="c7"/>
    <w:basedOn w:val="a0"/>
    <w:rsid w:val="003E07A0"/>
  </w:style>
  <w:style w:type="paragraph" w:customStyle="1" w:styleId="c3">
    <w:name w:val="c3"/>
    <w:basedOn w:val="a"/>
    <w:rsid w:val="003E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E07A0"/>
  </w:style>
  <w:style w:type="character" w:customStyle="1" w:styleId="c16">
    <w:name w:val="c16"/>
    <w:basedOn w:val="a0"/>
    <w:rsid w:val="003E07A0"/>
  </w:style>
  <w:style w:type="character" w:customStyle="1" w:styleId="c6">
    <w:name w:val="c6"/>
    <w:basedOn w:val="a0"/>
    <w:rsid w:val="003E0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2023-09-19T18:15:00Z</dcterms:created>
  <dcterms:modified xsi:type="dcterms:W3CDTF">2023-09-19T18:45:00Z</dcterms:modified>
</cp:coreProperties>
</file>