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41" w:rsidRDefault="00F87D41" w:rsidP="00393B7E">
      <w:pPr>
        <w:pStyle w:val="Heading1"/>
        <w:spacing w:line="240" w:lineRule="auto"/>
        <w:ind w:left="0" w:right="-63" w:firstLine="71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37"/>
        <w:tblW w:w="9524" w:type="dxa"/>
        <w:tblLook w:val="04A0"/>
      </w:tblPr>
      <w:tblGrid>
        <w:gridCol w:w="4762"/>
        <w:gridCol w:w="4762"/>
      </w:tblGrid>
      <w:tr w:rsidR="006B4C31" w:rsidTr="00122DCA">
        <w:tc>
          <w:tcPr>
            <w:tcW w:w="4762" w:type="dxa"/>
            <w:hideMark/>
          </w:tcPr>
          <w:p w:rsidR="006B4C31" w:rsidRDefault="006B4C31" w:rsidP="006B4C31">
            <w:pPr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Принято на общем собрании работников МБОУ «Средняя общеобразовательная Монаковская школа»</w:t>
            </w:r>
          </w:p>
          <w:p w:rsidR="006B4C31" w:rsidRDefault="006B4C31" w:rsidP="006B4C31">
            <w:pPr>
              <w:jc w:val="both"/>
              <w:outlineLvl w:val="2"/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bidi="bn-BD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№1от «30» августа 2022г.</w:t>
            </w:r>
          </w:p>
        </w:tc>
        <w:tc>
          <w:tcPr>
            <w:tcW w:w="4762" w:type="dxa"/>
            <w:hideMark/>
          </w:tcPr>
          <w:p w:rsidR="006B4C31" w:rsidRDefault="006B4C31" w:rsidP="006B4C31">
            <w:pPr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 приказом директора МБОУ «Средняя общеобразовательная Монаковская школа»</w:t>
            </w:r>
          </w:p>
          <w:p w:rsidR="006B4C31" w:rsidRDefault="006B4C31" w:rsidP="006B4C31">
            <w:pPr>
              <w:jc w:val="both"/>
              <w:outlineLvl w:val="2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240 от «30» августа 2022 г.</w:t>
            </w:r>
          </w:p>
        </w:tc>
      </w:tr>
    </w:tbl>
    <w:p w:rsidR="00F87D41" w:rsidRPr="00F87D41" w:rsidRDefault="00F87D41" w:rsidP="00F87D41">
      <w:pPr>
        <w:pStyle w:val="Heading1"/>
        <w:spacing w:line="240" w:lineRule="auto"/>
        <w:ind w:left="-284" w:right="-63" w:firstLine="710"/>
        <w:jc w:val="center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ПОЛОЖЕНИЕ</w:t>
      </w:r>
    </w:p>
    <w:p w:rsidR="00991880" w:rsidRPr="00F87D41" w:rsidRDefault="00F87D41" w:rsidP="00F87D41">
      <w:pPr>
        <w:pStyle w:val="Heading1"/>
        <w:spacing w:line="240" w:lineRule="auto"/>
        <w:ind w:left="-284" w:right="-63" w:firstLine="710"/>
        <w:jc w:val="center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о порядке уничтожения и обезличивания персональных данных</w:t>
      </w:r>
    </w:p>
    <w:p w:rsidR="00F87D41" w:rsidRPr="00F87D41" w:rsidRDefault="00F87D41" w:rsidP="00F87D41">
      <w:pPr>
        <w:ind w:right="-6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D41">
        <w:rPr>
          <w:rFonts w:ascii="Times New Roman" w:hAnsi="Times New Roman" w:cs="Times New Roman"/>
          <w:b/>
          <w:sz w:val="26"/>
          <w:szCs w:val="26"/>
        </w:rPr>
        <w:t>муниципального бюджетного общеобразовательного учреждения</w:t>
      </w:r>
    </w:p>
    <w:p w:rsidR="00F87D41" w:rsidRPr="00122DCA" w:rsidRDefault="00122DCA" w:rsidP="00122DCA">
      <w:pPr>
        <w:pStyle w:val="Heading1"/>
        <w:spacing w:line="240" w:lineRule="auto"/>
        <w:ind w:left="-284" w:right="-63" w:firstLine="710"/>
        <w:jc w:val="center"/>
        <w:rPr>
          <w:rFonts w:ascii="Times New Roman" w:hAnsi="Times New Roman" w:cs="Times New Roman"/>
          <w:sz w:val="26"/>
          <w:szCs w:val="26"/>
        </w:rPr>
      </w:pPr>
      <w:r w:rsidRPr="00122DCA">
        <w:rPr>
          <w:rFonts w:ascii="Times New Roman" w:hAnsi="Times New Roman" w:cs="Times New Roman"/>
          <w:sz w:val="26"/>
          <w:szCs w:val="26"/>
          <w:lang w:bidi="en-US"/>
        </w:rPr>
        <w:t>«Средняя общеобразовательная Монаковская  школа»</w:t>
      </w:r>
    </w:p>
    <w:p w:rsidR="00991880" w:rsidRPr="00F87D41" w:rsidRDefault="00F87D41" w:rsidP="00F87D41">
      <w:pPr>
        <w:pStyle w:val="a5"/>
        <w:numPr>
          <w:ilvl w:val="0"/>
          <w:numId w:val="3"/>
        </w:numPr>
        <w:ind w:left="-284" w:right="-63" w:firstLine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D4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91880" w:rsidRPr="00F87D41" w:rsidRDefault="00F87D41" w:rsidP="00393B7E">
      <w:pPr>
        <w:pStyle w:val="a5"/>
        <w:numPr>
          <w:ilvl w:val="1"/>
          <w:numId w:val="2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 xml:space="preserve">Порядок уничтожения персональных данных в МБОУ </w:t>
      </w:r>
      <w:r w:rsidR="00122DCA" w:rsidRPr="00122DCA">
        <w:rPr>
          <w:rFonts w:ascii="Times New Roman" w:hAnsi="Times New Roman" w:cs="Times New Roman"/>
          <w:sz w:val="26"/>
          <w:szCs w:val="26"/>
          <w:lang w:bidi="en-US"/>
        </w:rPr>
        <w:t>«Средняя общеобразовательная Монаковская  школа»</w:t>
      </w:r>
      <w:r w:rsidRPr="00F87D41">
        <w:rPr>
          <w:rFonts w:ascii="Times New Roman" w:hAnsi="Times New Roman" w:cs="Times New Roman"/>
          <w:sz w:val="26"/>
          <w:szCs w:val="26"/>
        </w:rPr>
        <w:t xml:space="preserve"> (далее – Порядок) устанавливает способы уничтожения и обезличивания носителей, содержащих персональные данные субъектов персональных данных, а также лиц, уполномоченных проводить эти процедуры.</w:t>
      </w:r>
    </w:p>
    <w:p w:rsidR="00991880" w:rsidRPr="00F87D41" w:rsidRDefault="00F87D41" w:rsidP="00393B7E">
      <w:pPr>
        <w:pStyle w:val="a5"/>
        <w:numPr>
          <w:ilvl w:val="1"/>
          <w:numId w:val="2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Настоящий Порядок разработан на основе Федерального закона от 27.07.2006 № 149-ФЗ «Об информации, информационных технологиях и о защите информации» в редакции от 14 июля 2022 года, Федерального закона от 27.07.2006 № 152-ФЗ «О персональных данных» с изменениями на 14 июля 2022 года.</w:t>
      </w:r>
    </w:p>
    <w:p w:rsidR="00F87D41" w:rsidRPr="00F87D41" w:rsidRDefault="00F87D41" w:rsidP="00393B7E">
      <w:pPr>
        <w:pStyle w:val="a5"/>
        <w:ind w:left="0" w:right="-63"/>
        <w:jc w:val="both"/>
        <w:rPr>
          <w:rFonts w:ascii="Times New Roman" w:hAnsi="Times New Roman" w:cs="Times New Roman"/>
          <w:sz w:val="26"/>
          <w:szCs w:val="26"/>
        </w:rPr>
      </w:pPr>
    </w:p>
    <w:p w:rsidR="00991880" w:rsidRPr="00F87D41" w:rsidRDefault="00F87D41" w:rsidP="00393B7E">
      <w:pPr>
        <w:pStyle w:val="Heading1"/>
        <w:numPr>
          <w:ilvl w:val="0"/>
          <w:numId w:val="3"/>
        </w:numPr>
        <w:spacing w:line="240" w:lineRule="auto"/>
        <w:ind w:left="0" w:right="-6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Правила уничтожения носителей, содержащих персональные данные</w:t>
      </w:r>
    </w:p>
    <w:p w:rsidR="00991880" w:rsidRPr="00F87D41" w:rsidRDefault="00F87D41" w:rsidP="00393B7E">
      <w:pPr>
        <w:pStyle w:val="a3"/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2.1. Уничтожение носителей, содержащих персональные данные субъектов персональных данных, должно соответствовать следующим правилам:</w:t>
      </w:r>
    </w:p>
    <w:p w:rsidR="00991880" w:rsidRPr="00F87D41" w:rsidRDefault="00F87D41" w:rsidP="00393B7E">
      <w:pPr>
        <w:pStyle w:val="a5"/>
        <w:numPr>
          <w:ilvl w:val="0"/>
          <w:numId w:val="1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быть конфиденциальным, исключая возможность последующего восстановления;</w:t>
      </w:r>
    </w:p>
    <w:p w:rsidR="00991880" w:rsidRPr="00F87D41" w:rsidRDefault="00F87D41" w:rsidP="00393B7E">
      <w:pPr>
        <w:pStyle w:val="a5"/>
        <w:numPr>
          <w:ilvl w:val="0"/>
          <w:numId w:val="1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оформляться юридически, в частности, актом о выделении к уничтожению носителей, содержащих персональные данные субъектов персональных данных (Приложение № 1), и актом об уничтожении носителей, содержащих персональные данные субъектов персональных данных (Приложение № 2);</w:t>
      </w:r>
    </w:p>
    <w:p w:rsidR="00991880" w:rsidRPr="00F87D41" w:rsidRDefault="00F87D41" w:rsidP="00393B7E">
      <w:pPr>
        <w:pStyle w:val="a5"/>
        <w:numPr>
          <w:ilvl w:val="0"/>
          <w:numId w:val="1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должно проводиться комиссией по уничтожению персональных данных;</w:t>
      </w:r>
    </w:p>
    <w:p w:rsidR="00991880" w:rsidRPr="00F87D41" w:rsidRDefault="00F87D41" w:rsidP="00393B7E">
      <w:pPr>
        <w:pStyle w:val="a5"/>
        <w:numPr>
          <w:ilvl w:val="0"/>
          <w:numId w:val="1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уничтожение должно касаться только тех носителей, содержащих персональные данные субъектов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:rsidR="00F87D41" w:rsidRPr="00F87D41" w:rsidRDefault="00F87D41" w:rsidP="00393B7E">
      <w:pPr>
        <w:pStyle w:val="a5"/>
        <w:ind w:left="0" w:right="-63"/>
        <w:jc w:val="both"/>
        <w:rPr>
          <w:rFonts w:ascii="Times New Roman" w:hAnsi="Times New Roman" w:cs="Times New Roman"/>
          <w:sz w:val="26"/>
          <w:szCs w:val="26"/>
        </w:rPr>
      </w:pPr>
    </w:p>
    <w:p w:rsidR="00991880" w:rsidRPr="00F87D41" w:rsidRDefault="00F87D41" w:rsidP="00393B7E">
      <w:pPr>
        <w:pStyle w:val="Heading1"/>
        <w:numPr>
          <w:ilvl w:val="0"/>
          <w:numId w:val="3"/>
        </w:numPr>
        <w:spacing w:line="240" w:lineRule="auto"/>
        <w:ind w:left="0" w:right="-6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Порядок уничтожения носителей, содержащих персональные данные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D41">
        <w:rPr>
          <w:rFonts w:ascii="Times New Roman" w:hAnsi="Times New Roman" w:cs="Times New Roman"/>
          <w:sz w:val="26"/>
          <w:szCs w:val="26"/>
        </w:rPr>
        <w:t>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достижении, а также в иных случаях, установленных Федеральным законом от 27.07.2006 № 152-ФЗ «О персональных данных» с изменениями на 14 июля 2022 года.</w:t>
      </w:r>
      <w:proofErr w:type="gramEnd"/>
    </w:p>
    <w:p w:rsidR="00991880" w:rsidRPr="00F87D41" w:rsidRDefault="00F87D41" w:rsidP="00393B7E">
      <w:pPr>
        <w:pStyle w:val="a5"/>
        <w:numPr>
          <w:ilvl w:val="1"/>
          <w:numId w:val="3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 xml:space="preserve">Носители, содержащие персональные данные субъектов персональных данных, уничтожаются комиссией по уничтожению персональных данных, </w:t>
      </w:r>
      <w:r w:rsidRPr="00F87D41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утвержденной приказом директора МБОУ </w:t>
      </w:r>
      <w:r w:rsidR="000145AC" w:rsidRPr="00122DCA">
        <w:rPr>
          <w:rFonts w:ascii="Times New Roman" w:hAnsi="Times New Roman" w:cs="Times New Roman"/>
          <w:sz w:val="26"/>
          <w:szCs w:val="26"/>
          <w:lang w:bidi="en-US"/>
        </w:rPr>
        <w:t>«Средняя общеобразовательная Монаковская  школа»</w:t>
      </w:r>
      <w:r w:rsidR="000145A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87D41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Носители, содержащие персональные данные субъектов персональных данных, уничтожаются Комиссией в сроки, установленные Федеральным законом от 27.07.2006 № 152-ФЗ «О персональных данных» с изменениями на 14 июля 2022 года.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Комиссия производит отбор носителей персональных данных, подлежащих уничтожению, с указанием оснований для уничтожения.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На все отобранные к уничтожению материалы составляется акт по форме, приведенной в Приложении № 1 к Порядку. В акте исправления не допускаются. Комиссия проверяет наличие всех материалов, включенных в акт.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 xml:space="preserve">По окончании сверки акт подписывается всеми членами Комиссии и утверждается  </w:t>
      </w:r>
      <w:proofErr w:type="gramStart"/>
      <w:r w:rsidRPr="00F87D41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F87D41">
        <w:rPr>
          <w:rFonts w:ascii="Times New Roman" w:hAnsi="Times New Roman" w:cs="Times New Roman"/>
          <w:sz w:val="26"/>
          <w:szCs w:val="26"/>
        </w:rPr>
        <w:t xml:space="preserve"> за организацию обработки персональных данных.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Уничтожение носителей, содержащих персональные данные субъектов персональных данных,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Уничтожение носителей, содержащих персональные данные, осуществляется в следующем порядке:</w:t>
      </w:r>
    </w:p>
    <w:p w:rsidR="00991880" w:rsidRPr="00F87D41" w:rsidRDefault="00F87D41" w:rsidP="00393B7E">
      <w:pPr>
        <w:pStyle w:val="a5"/>
        <w:numPr>
          <w:ilvl w:val="0"/>
          <w:numId w:val="1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информации;</w:t>
      </w:r>
    </w:p>
    <w:p w:rsidR="00991880" w:rsidRPr="00F87D41" w:rsidRDefault="00F87D41" w:rsidP="00393B7E">
      <w:pPr>
        <w:pStyle w:val="a5"/>
        <w:numPr>
          <w:ilvl w:val="0"/>
          <w:numId w:val="1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хранящихся на ПЭВМ и (или) на перезаписываемых съемных машинных носителях информации, используемых для хранения информации вне ПЭВМ (</w:t>
      </w:r>
      <w:proofErr w:type="spellStart"/>
      <w:r w:rsidRPr="00F87D41">
        <w:rPr>
          <w:rFonts w:ascii="Times New Roman" w:hAnsi="Times New Roman" w:cs="Times New Roman"/>
          <w:sz w:val="26"/>
          <w:szCs w:val="26"/>
        </w:rPr>
        <w:t>флеш-накопителях</w:t>
      </w:r>
      <w:proofErr w:type="spellEnd"/>
      <w:r w:rsidRPr="00F87D41">
        <w:rPr>
          <w:rFonts w:ascii="Times New Roman" w:hAnsi="Times New Roman" w:cs="Times New Roman"/>
          <w:sz w:val="26"/>
          <w:szCs w:val="26"/>
        </w:rPr>
        <w:t>, внешних жестких дисках, CD-дисках и иных устройствах), производится с использованием штатных средств информационных и операционных систем;</w:t>
      </w:r>
    </w:p>
    <w:p w:rsidR="00991880" w:rsidRPr="000145AC" w:rsidRDefault="00F87D41" w:rsidP="00393B7E">
      <w:pPr>
        <w:pStyle w:val="a5"/>
        <w:numPr>
          <w:ilvl w:val="0"/>
          <w:numId w:val="1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0145AC">
        <w:rPr>
          <w:rFonts w:ascii="Times New Roman" w:hAnsi="Times New Roman" w:cs="Times New Roman"/>
          <w:sz w:val="26"/>
          <w:szCs w:val="26"/>
        </w:rPr>
        <w:t>уничтожение персональных данных, содержащихся на машиночитаемых носителях, которые невозможно уничтожить с помощью штатных средств информационных и</w:t>
      </w:r>
      <w:r w:rsidR="000145AC" w:rsidRPr="000145AC">
        <w:rPr>
          <w:rFonts w:ascii="Times New Roman" w:hAnsi="Times New Roman" w:cs="Times New Roman"/>
          <w:sz w:val="26"/>
          <w:szCs w:val="26"/>
        </w:rPr>
        <w:t xml:space="preserve"> </w:t>
      </w:r>
      <w:r w:rsidRPr="000145AC">
        <w:rPr>
          <w:rFonts w:ascii="Times New Roman" w:hAnsi="Times New Roman" w:cs="Times New Roman"/>
          <w:sz w:val="26"/>
          <w:szCs w:val="26"/>
        </w:rPr>
        <w:t>операционных систем, производится путем нанесения носителям неустранимого физического повреждения, исключающего возможность их использования, а также восстановления данных, в том числе путем деформирования, нарушения единой целостности носителя.</w:t>
      </w:r>
    </w:p>
    <w:p w:rsidR="00F87D41" w:rsidRPr="00F87D41" w:rsidRDefault="00F87D41" w:rsidP="00393B7E">
      <w:pPr>
        <w:pStyle w:val="a3"/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991880" w:rsidRPr="00F87D41" w:rsidRDefault="00F87D41" w:rsidP="00393B7E">
      <w:pPr>
        <w:pStyle w:val="Heading1"/>
        <w:numPr>
          <w:ilvl w:val="0"/>
          <w:numId w:val="3"/>
        </w:numPr>
        <w:spacing w:line="240" w:lineRule="auto"/>
        <w:ind w:left="0" w:right="-6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Порядок оформления документов об уничтожении персональных данных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Об уничтожении носителей, содержащих персональные данные, Комиссия составляет и подписывает акт об уничтожении носителей, содержащих персональные данные субъектов персональных данных, по форме, приведенной в Приложении № 2 к Порядку.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 xml:space="preserve">Акт об уничтожении носителей, содержащих персональные данные субъектов персональных данных, утверждается директором МБОУ </w:t>
      </w:r>
      <w:r w:rsidR="000145AC" w:rsidRPr="00122DCA">
        <w:rPr>
          <w:rFonts w:ascii="Times New Roman" w:hAnsi="Times New Roman" w:cs="Times New Roman"/>
          <w:sz w:val="26"/>
          <w:szCs w:val="26"/>
          <w:lang w:bidi="en-US"/>
        </w:rPr>
        <w:t>«Средняя общеобразовательная Монаковская  школа»</w:t>
      </w:r>
      <w:r w:rsidRPr="00F87D41">
        <w:rPr>
          <w:rFonts w:ascii="Times New Roman" w:hAnsi="Times New Roman" w:cs="Times New Roman"/>
          <w:sz w:val="26"/>
          <w:szCs w:val="26"/>
        </w:rPr>
        <w:t>.</w:t>
      </w:r>
    </w:p>
    <w:p w:rsidR="00991880" w:rsidRDefault="00F87D41" w:rsidP="00393B7E">
      <w:pPr>
        <w:pStyle w:val="a5"/>
        <w:numPr>
          <w:ilvl w:val="1"/>
          <w:numId w:val="3"/>
        </w:numPr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297D">
        <w:rPr>
          <w:rFonts w:ascii="Times New Roman" w:hAnsi="Times New Roman" w:cs="Times New Roman"/>
          <w:sz w:val="26"/>
          <w:szCs w:val="26"/>
        </w:rPr>
        <w:t>Акт о</w:t>
      </w:r>
      <w:r w:rsidR="00BF297D">
        <w:rPr>
          <w:rFonts w:ascii="Times New Roman" w:hAnsi="Times New Roman" w:cs="Times New Roman"/>
          <w:sz w:val="26"/>
          <w:szCs w:val="26"/>
        </w:rPr>
        <w:t>б отборе</w:t>
      </w:r>
      <w:r w:rsidRPr="00BF297D">
        <w:rPr>
          <w:rFonts w:ascii="Times New Roman" w:hAnsi="Times New Roman" w:cs="Times New Roman"/>
          <w:sz w:val="26"/>
          <w:szCs w:val="26"/>
        </w:rPr>
        <w:t xml:space="preserve"> документов, содержащих персональные данные </w:t>
      </w:r>
      <w:r w:rsidRPr="00BF297D">
        <w:rPr>
          <w:rFonts w:ascii="Times New Roman" w:hAnsi="Times New Roman" w:cs="Times New Roman"/>
          <w:sz w:val="26"/>
          <w:szCs w:val="26"/>
        </w:rPr>
        <w:lastRenderedPageBreak/>
        <w:t>субъектов</w:t>
      </w:r>
      <w:r w:rsidR="00BF297D" w:rsidRPr="00BF297D">
        <w:rPr>
          <w:rFonts w:ascii="Times New Roman" w:hAnsi="Times New Roman" w:cs="Times New Roman"/>
          <w:sz w:val="26"/>
          <w:szCs w:val="26"/>
        </w:rPr>
        <w:t xml:space="preserve"> </w:t>
      </w:r>
      <w:r w:rsidRPr="00BF297D">
        <w:rPr>
          <w:rFonts w:ascii="Times New Roman" w:hAnsi="Times New Roman" w:cs="Times New Roman"/>
          <w:sz w:val="26"/>
          <w:szCs w:val="26"/>
        </w:rPr>
        <w:t>персональных данных, к уничтожению и акт об уничтожении носителей, содержащих персональные данные субъектов персональных данных, хранятся у ответственного за</w:t>
      </w:r>
      <w:r w:rsidR="00BF297D">
        <w:rPr>
          <w:rFonts w:ascii="Times New Roman" w:hAnsi="Times New Roman" w:cs="Times New Roman"/>
          <w:sz w:val="26"/>
          <w:szCs w:val="26"/>
        </w:rPr>
        <w:t xml:space="preserve"> </w:t>
      </w:r>
      <w:r w:rsidRPr="00BF297D">
        <w:rPr>
          <w:rFonts w:ascii="Times New Roman" w:hAnsi="Times New Roman" w:cs="Times New Roman"/>
          <w:sz w:val="26"/>
          <w:szCs w:val="26"/>
        </w:rPr>
        <w:t xml:space="preserve">организацию обработки персональных данных в течение срока хранения, предусмотренного номенклатурой дел, затем акты передаются в архив </w:t>
      </w:r>
      <w:r w:rsidR="00BF297D" w:rsidRPr="00BF297D">
        <w:rPr>
          <w:rFonts w:ascii="Times New Roman" w:hAnsi="Times New Roman" w:cs="Times New Roman"/>
          <w:sz w:val="26"/>
          <w:szCs w:val="26"/>
        </w:rPr>
        <w:t xml:space="preserve">МБОУ </w:t>
      </w:r>
      <w:r w:rsidR="000145AC" w:rsidRPr="00122DCA">
        <w:rPr>
          <w:rFonts w:ascii="Times New Roman" w:hAnsi="Times New Roman" w:cs="Times New Roman"/>
          <w:sz w:val="26"/>
          <w:szCs w:val="26"/>
          <w:lang w:bidi="en-US"/>
        </w:rPr>
        <w:t>«Средняя общеобразовательная Монаковская  школа»</w:t>
      </w:r>
      <w:r w:rsidRPr="00BF297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93B7E" w:rsidRPr="00BF297D" w:rsidRDefault="00393B7E" w:rsidP="00393B7E">
      <w:pPr>
        <w:pStyle w:val="a5"/>
        <w:tabs>
          <w:tab w:val="left" w:pos="497"/>
        </w:tabs>
        <w:ind w:left="426" w:right="-63"/>
        <w:jc w:val="right"/>
        <w:rPr>
          <w:rFonts w:ascii="Times New Roman" w:hAnsi="Times New Roman" w:cs="Times New Roman"/>
          <w:sz w:val="26"/>
          <w:szCs w:val="26"/>
        </w:rPr>
      </w:pPr>
    </w:p>
    <w:p w:rsidR="00991880" w:rsidRPr="00F87D41" w:rsidRDefault="00F87D41" w:rsidP="00F87D41">
      <w:pPr>
        <w:pStyle w:val="Heading1"/>
        <w:numPr>
          <w:ilvl w:val="0"/>
          <w:numId w:val="3"/>
        </w:numPr>
        <w:spacing w:line="240" w:lineRule="auto"/>
        <w:ind w:left="-284" w:right="-63" w:firstLine="710"/>
        <w:jc w:val="center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Порядок обезличивания персональных данных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tabs>
          <w:tab w:val="left" w:pos="497"/>
        </w:tabs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В случае невозможности уничтожения персональных данных они подлежат обезличиванию, в том числе для статистических и иных исследовательских целей.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tabs>
          <w:tab w:val="left" w:pos="497"/>
        </w:tabs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Способы обезличивания при условии дальнейшей обработки персональных данных:</w:t>
      </w:r>
    </w:p>
    <w:p w:rsidR="00991880" w:rsidRPr="00F87D41" w:rsidRDefault="00F87D41" w:rsidP="00393B7E">
      <w:pPr>
        <w:pStyle w:val="a5"/>
        <w:numPr>
          <w:ilvl w:val="0"/>
          <w:numId w:val="1"/>
        </w:numPr>
        <w:tabs>
          <w:tab w:val="left" w:pos="273"/>
        </w:tabs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замена части данных идентификаторами;</w:t>
      </w:r>
    </w:p>
    <w:p w:rsidR="00991880" w:rsidRPr="00F87D41" w:rsidRDefault="00F87D41" w:rsidP="00393B7E">
      <w:pPr>
        <w:pStyle w:val="a5"/>
        <w:numPr>
          <w:ilvl w:val="0"/>
          <w:numId w:val="1"/>
        </w:numPr>
        <w:tabs>
          <w:tab w:val="left" w:pos="273"/>
        </w:tabs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обобщение, изменение или удаление части данных;</w:t>
      </w:r>
    </w:p>
    <w:p w:rsidR="00991880" w:rsidRPr="00F87D41" w:rsidRDefault="00F87D41" w:rsidP="00393B7E">
      <w:pPr>
        <w:pStyle w:val="a5"/>
        <w:numPr>
          <w:ilvl w:val="0"/>
          <w:numId w:val="1"/>
        </w:numPr>
        <w:tabs>
          <w:tab w:val="left" w:pos="273"/>
        </w:tabs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деление данных на части и обработка в разных информационных системах;</w:t>
      </w:r>
    </w:p>
    <w:p w:rsidR="00991880" w:rsidRPr="00F87D41" w:rsidRDefault="00F87D41" w:rsidP="00393B7E">
      <w:pPr>
        <w:pStyle w:val="a5"/>
        <w:numPr>
          <w:ilvl w:val="0"/>
          <w:numId w:val="1"/>
        </w:numPr>
        <w:tabs>
          <w:tab w:val="left" w:pos="273"/>
        </w:tabs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перемешивание данных.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tabs>
          <w:tab w:val="left" w:pos="497"/>
        </w:tabs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Ответственным за обезличивание персональных данных является работник, ответственный за организацию обработки персональных данных.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tabs>
          <w:tab w:val="left" w:pos="497"/>
        </w:tabs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 xml:space="preserve">Решение о необходимости обезличивания персональных данных и способе обезличивания принимает </w:t>
      </w:r>
      <w:proofErr w:type="gramStart"/>
      <w:r w:rsidRPr="00F87D41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F87D41">
        <w:rPr>
          <w:rFonts w:ascii="Times New Roman" w:hAnsi="Times New Roman" w:cs="Times New Roman"/>
          <w:sz w:val="26"/>
          <w:szCs w:val="26"/>
        </w:rPr>
        <w:t xml:space="preserve"> за организацию обработки персональных данных.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tabs>
          <w:tab w:val="left" w:pos="497"/>
        </w:tabs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Обезличенные персональные данные не подлежат разглашению и нарушению конфиденциальности.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tabs>
          <w:tab w:val="left" w:pos="497"/>
        </w:tabs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Обезличенные персональные данные могут обрабатываться с использованием и без использования средств автоматизации.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tabs>
          <w:tab w:val="left" w:pos="497"/>
        </w:tabs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>При использовании процедуры обезличивания не допускается совместное хранение персональных данных и обезличенных данных.</w:t>
      </w:r>
    </w:p>
    <w:p w:rsidR="00991880" w:rsidRPr="00F87D41" w:rsidRDefault="00F87D41" w:rsidP="00393B7E">
      <w:pPr>
        <w:pStyle w:val="a5"/>
        <w:numPr>
          <w:ilvl w:val="1"/>
          <w:numId w:val="3"/>
        </w:numPr>
        <w:tabs>
          <w:tab w:val="left" w:pos="497"/>
        </w:tabs>
        <w:ind w:left="0" w:right="-63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F87D41">
        <w:rPr>
          <w:rFonts w:ascii="Times New Roman" w:hAnsi="Times New Roman" w:cs="Times New Roman"/>
          <w:sz w:val="26"/>
          <w:szCs w:val="26"/>
        </w:rPr>
        <w:t xml:space="preserve">В процессе обработки обезличенных данных в случаях, установленных законодательством Российской Федерации, может производиться </w:t>
      </w:r>
      <w:proofErr w:type="spellStart"/>
      <w:r w:rsidRPr="00F87D41">
        <w:rPr>
          <w:rFonts w:ascii="Times New Roman" w:hAnsi="Times New Roman" w:cs="Times New Roman"/>
          <w:sz w:val="26"/>
          <w:szCs w:val="26"/>
        </w:rPr>
        <w:t>деобезличивание</w:t>
      </w:r>
      <w:proofErr w:type="spellEnd"/>
      <w:r w:rsidRPr="00F87D41">
        <w:rPr>
          <w:rFonts w:ascii="Times New Roman" w:hAnsi="Times New Roman" w:cs="Times New Roman"/>
          <w:sz w:val="26"/>
          <w:szCs w:val="26"/>
        </w:rPr>
        <w:t xml:space="preserve">. После обработки персональные данные, полученные в результате такого </w:t>
      </w:r>
      <w:proofErr w:type="spellStart"/>
      <w:r w:rsidRPr="00F87D41">
        <w:rPr>
          <w:rFonts w:ascii="Times New Roman" w:hAnsi="Times New Roman" w:cs="Times New Roman"/>
          <w:sz w:val="26"/>
          <w:szCs w:val="26"/>
        </w:rPr>
        <w:t>деобезличивания</w:t>
      </w:r>
      <w:proofErr w:type="spellEnd"/>
      <w:r w:rsidRPr="00F87D41">
        <w:rPr>
          <w:rFonts w:ascii="Times New Roman" w:hAnsi="Times New Roman" w:cs="Times New Roman"/>
          <w:sz w:val="26"/>
          <w:szCs w:val="26"/>
        </w:rPr>
        <w:t>, уничтожаются.</w:t>
      </w:r>
    </w:p>
    <w:p w:rsidR="00F87D41" w:rsidRPr="00F87D41" w:rsidRDefault="000B50D4" w:rsidP="00F87D41">
      <w:pPr>
        <w:pStyle w:val="a6"/>
        <w:spacing w:before="0" w:beforeAutospacing="0" w:after="0" w:afterAutospacing="0"/>
        <w:ind w:right="150"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F87D41" w:rsidRPr="00F87D41">
        <w:rPr>
          <w:b/>
          <w:color w:val="000000"/>
          <w:sz w:val="26"/>
          <w:szCs w:val="26"/>
        </w:rPr>
        <w:t>. Заключительные положения</w:t>
      </w:r>
    </w:p>
    <w:p w:rsidR="00F87D41" w:rsidRPr="00F87D41" w:rsidRDefault="000B50D4" w:rsidP="00F87D41">
      <w:pPr>
        <w:pStyle w:val="a7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87D41" w:rsidRPr="00F87D41">
        <w:rPr>
          <w:rFonts w:ascii="Times New Roman" w:hAnsi="Times New Roman" w:cs="Times New Roman"/>
          <w:sz w:val="26"/>
          <w:szCs w:val="26"/>
        </w:rPr>
        <w:t xml:space="preserve">.1. Настоящее положение </w:t>
      </w:r>
      <w:r w:rsidR="00F87D41">
        <w:rPr>
          <w:rFonts w:ascii="Times New Roman" w:hAnsi="Times New Roman" w:cs="Times New Roman"/>
          <w:sz w:val="26"/>
          <w:szCs w:val="26"/>
        </w:rPr>
        <w:t>о п</w:t>
      </w:r>
      <w:r w:rsidR="00F87D41" w:rsidRPr="00F87D41">
        <w:rPr>
          <w:rFonts w:ascii="Times New Roman" w:hAnsi="Times New Roman" w:cs="Times New Roman"/>
          <w:sz w:val="26"/>
          <w:szCs w:val="26"/>
        </w:rPr>
        <w:t>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F87D41" w:rsidRPr="00F87D41">
        <w:rPr>
          <w:rFonts w:ascii="Times New Roman" w:hAnsi="Times New Roman" w:cs="Times New Roman"/>
          <w:sz w:val="26"/>
          <w:szCs w:val="26"/>
        </w:rPr>
        <w:t xml:space="preserve"> уничтожения персональных данных в муниципально</w:t>
      </w:r>
      <w:r w:rsidR="005F00A4">
        <w:rPr>
          <w:rFonts w:ascii="Times New Roman" w:hAnsi="Times New Roman" w:cs="Times New Roman"/>
          <w:sz w:val="26"/>
          <w:szCs w:val="26"/>
        </w:rPr>
        <w:t>м</w:t>
      </w:r>
      <w:r w:rsidR="00F87D41" w:rsidRPr="00F87D41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5F00A4">
        <w:rPr>
          <w:rFonts w:ascii="Times New Roman" w:hAnsi="Times New Roman" w:cs="Times New Roman"/>
          <w:sz w:val="26"/>
          <w:szCs w:val="26"/>
        </w:rPr>
        <w:t>м</w:t>
      </w:r>
      <w:r w:rsidR="00F87D41" w:rsidRPr="00F87D41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5F00A4">
        <w:rPr>
          <w:rFonts w:ascii="Times New Roman" w:hAnsi="Times New Roman" w:cs="Times New Roman"/>
          <w:sz w:val="26"/>
          <w:szCs w:val="26"/>
        </w:rPr>
        <w:t>м</w:t>
      </w:r>
      <w:r w:rsidR="00F87D41" w:rsidRPr="00F87D41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5F00A4" w:rsidRPr="00122DCA">
        <w:rPr>
          <w:rFonts w:ascii="Times New Roman" w:hAnsi="Times New Roman" w:cs="Times New Roman"/>
          <w:sz w:val="26"/>
          <w:szCs w:val="26"/>
          <w:lang w:bidi="en-US"/>
        </w:rPr>
        <w:t>«Средняя общеобразовательная Монаковская  школа»</w:t>
      </w:r>
      <w:r w:rsidR="00F87D41" w:rsidRPr="00F87D41">
        <w:rPr>
          <w:rFonts w:ascii="Times New Roman" w:hAnsi="Times New Roman" w:cs="Times New Roman"/>
          <w:sz w:val="26"/>
          <w:szCs w:val="26"/>
        </w:rPr>
        <w:t xml:space="preserve"> является локальным нормативным актом, принимается на Управляющем совете ОУ и утверждается (либо вводится в действие) приказом директора</w:t>
      </w:r>
      <w:r w:rsidR="005F00A4">
        <w:rPr>
          <w:rFonts w:ascii="Times New Roman" w:hAnsi="Times New Roman" w:cs="Times New Roman"/>
          <w:sz w:val="26"/>
          <w:szCs w:val="26"/>
        </w:rPr>
        <w:t xml:space="preserve"> </w:t>
      </w:r>
      <w:r w:rsidR="00F87D41" w:rsidRPr="00F87D41">
        <w:rPr>
          <w:rFonts w:ascii="Times New Roman" w:hAnsi="Times New Roman" w:cs="Times New Roman"/>
          <w:sz w:val="26"/>
          <w:szCs w:val="26"/>
        </w:rPr>
        <w:t xml:space="preserve"> общеобразовательного учреждения.</w:t>
      </w:r>
    </w:p>
    <w:p w:rsidR="00F87D41" w:rsidRPr="00F87D41" w:rsidRDefault="000B50D4" w:rsidP="00F87D41">
      <w:pPr>
        <w:pStyle w:val="a6"/>
        <w:spacing w:before="0" w:beforeAutospacing="0" w:after="0" w:afterAutospacing="0"/>
        <w:ind w:right="3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87D41" w:rsidRPr="00F87D41">
        <w:rPr>
          <w:color w:val="000000"/>
          <w:sz w:val="26"/>
          <w:szCs w:val="26"/>
        </w:rPr>
        <w:t xml:space="preserve">.2. Все изменения и дополнения, вносимые в настоящее Положение, оформляются в письменной форме в соответствии действующим законодательством </w:t>
      </w:r>
      <w:r w:rsidR="005F00A4">
        <w:rPr>
          <w:color w:val="000000"/>
          <w:sz w:val="26"/>
          <w:szCs w:val="26"/>
        </w:rPr>
        <w:t xml:space="preserve"> </w:t>
      </w:r>
      <w:r w:rsidR="00F87D41" w:rsidRPr="00F87D41">
        <w:rPr>
          <w:color w:val="000000"/>
          <w:sz w:val="26"/>
          <w:szCs w:val="26"/>
        </w:rPr>
        <w:t>Российской Федерации.</w:t>
      </w:r>
    </w:p>
    <w:p w:rsidR="00F87D41" w:rsidRPr="00F87D41" w:rsidRDefault="000B50D4" w:rsidP="00F87D41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="00F87D41" w:rsidRPr="00F87D41">
        <w:rPr>
          <w:sz w:val="26"/>
          <w:szCs w:val="26"/>
          <w:lang w:val="ru-RU"/>
        </w:rPr>
        <w:t>.3. В настоящее Положение по мере необходимости, или выхода указаний, рекомендаций вышестоящих органов могут вноситься изменения и дополнения, которые принимаются в порядке, предусмотренном п.</w:t>
      </w:r>
      <w:r>
        <w:rPr>
          <w:sz w:val="26"/>
          <w:szCs w:val="26"/>
          <w:lang w:val="ru-RU"/>
        </w:rPr>
        <w:t>6</w:t>
      </w:r>
      <w:r w:rsidR="00F87D41" w:rsidRPr="00F87D41">
        <w:rPr>
          <w:sz w:val="26"/>
          <w:szCs w:val="26"/>
          <w:lang w:val="ru-RU"/>
        </w:rPr>
        <w:t>.1 настоящего Положения. Положение принимается на неопределенный срок.</w:t>
      </w:r>
    </w:p>
    <w:p w:rsidR="00F87D41" w:rsidRPr="00F87D41" w:rsidRDefault="000B50D4" w:rsidP="00F87D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87D41" w:rsidRPr="00F87D41">
        <w:rPr>
          <w:rFonts w:ascii="Times New Roman" w:hAnsi="Times New Roman" w:cs="Times New Roman"/>
          <w:sz w:val="26"/>
          <w:szCs w:val="26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F297D" w:rsidRDefault="00BF297D" w:rsidP="00F87D41">
      <w:pPr>
        <w:tabs>
          <w:tab w:val="left" w:pos="497"/>
        </w:tabs>
        <w:ind w:right="-63"/>
        <w:jc w:val="both"/>
        <w:rPr>
          <w:rFonts w:ascii="Times New Roman" w:hAnsi="Times New Roman" w:cs="Times New Roman"/>
          <w:sz w:val="26"/>
          <w:szCs w:val="26"/>
        </w:rPr>
        <w:sectPr w:rsidR="00BF297D" w:rsidSect="00393B7E">
          <w:pgSz w:w="11910" w:h="16840"/>
          <w:pgMar w:top="1134" w:right="851" w:bottom="1134" w:left="1701" w:header="720" w:footer="720" w:gutter="0"/>
          <w:cols w:space="720"/>
        </w:sectPr>
      </w:pPr>
    </w:p>
    <w:p w:rsidR="00BF297D" w:rsidRDefault="00BF297D" w:rsidP="00BF297D">
      <w:pPr>
        <w:tabs>
          <w:tab w:val="left" w:pos="497"/>
        </w:tabs>
        <w:ind w:right="-6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F297D" w:rsidRDefault="00BF297D" w:rsidP="00BF297D">
      <w:pPr>
        <w:pStyle w:val="normal"/>
        <w:jc w:val="right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BF297D" w:rsidRDefault="00BF297D" w:rsidP="00BF297D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(должность)</w:t>
      </w:r>
    </w:p>
    <w:p w:rsidR="00BF297D" w:rsidRDefault="00BF297D" w:rsidP="00BF297D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/ ____________</w:t>
      </w:r>
    </w:p>
    <w:p w:rsidR="00BF297D" w:rsidRDefault="00BF297D" w:rsidP="00BF297D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 20__ года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BF297D" w:rsidRDefault="00BF297D" w:rsidP="00BF297D">
      <w:pPr>
        <w:pStyle w:val="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297D">
        <w:rPr>
          <w:rFonts w:ascii="Times New Roman" w:hAnsi="Times New Roman" w:cs="Times New Roman"/>
          <w:b/>
          <w:sz w:val="28"/>
        </w:rPr>
        <w:t>Акт</w:t>
      </w:r>
      <w:r w:rsidRPr="00BF29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297D" w:rsidRPr="00BF297D" w:rsidRDefault="00BF297D" w:rsidP="00BF297D">
      <w:pPr>
        <w:pStyle w:val="normal"/>
        <w:jc w:val="center"/>
        <w:rPr>
          <w:rFonts w:ascii="Times New Roman" w:hAnsi="Times New Roman" w:cs="Times New Roman"/>
          <w:b/>
          <w:sz w:val="28"/>
        </w:rPr>
      </w:pPr>
      <w:r w:rsidRPr="00BF297D">
        <w:rPr>
          <w:rFonts w:ascii="Times New Roman" w:hAnsi="Times New Roman" w:cs="Times New Roman"/>
          <w:b/>
          <w:sz w:val="26"/>
          <w:szCs w:val="26"/>
        </w:rPr>
        <w:t>отбора носителей персональных данных, подлежащих уничтожению</w:t>
      </w:r>
      <w:r w:rsidRPr="00BF297D">
        <w:rPr>
          <w:rFonts w:ascii="Times New Roman" w:hAnsi="Times New Roman" w:cs="Times New Roman"/>
          <w:b/>
          <w:sz w:val="28"/>
        </w:rPr>
        <w:t xml:space="preserve"> №__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______________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 20__ года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Комиссия в составе председателя, ____________________________ (должность, ФИО), и членов, ___________________________________ (должности, ФИО), наделенная полномочиями _____________ (наименование документа) ___________________________ (должность, ФИО) №__ от "__" _________ 20__ года, составила настоящий акт о нижеследующем.</w:t>
      </w:r>
      <w:proofErr w:type="gramEnd"/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"__" _________ 20__ года в соответствии с положениями Федерального закона от 27.07.2006 №152-ФЗ </w:t>
      </w:r>
      <w:r w:rsidR="005F00A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персональных данных</w:t>
      </w:r>
      <w:r w:rsidR="005F00A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комиссией был произведен отбор носителей персональных данных, подлежащих уничтожению. Данные находились на бумажных носителях, хранящихся в ____________</w:t>
      </w:r>
      <w:r w:rsidR="005F00A4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_____ (наименование оператора персональных данных). 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tbl>
      <w:tblPr>
        <w:tblW w:w="90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5"/>
        <w:gridCol w:w="5428"/>
        <w:gridCol w:w="2729"/>
      </w:tblGrid>
      <w:tr w:rsidR="00BF297D" w:rsidTr="00191A4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97D" w:rsidRDefault="00BF297D" w:rsidP="00191A4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97D" w:rsidRDefault="00BF297D" w:rsidP="00191A4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носителя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97D" w:rsidRDefault="00BF297D" w:rsidP="00191A4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Пояснения</w:t>
            </w:r>
          </w:p>
        </w:tc>
      </w:tr>
      <w:tr w:rsidR="00BF297D" w:rsidTr="00191A4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7D" w:rsidRDefault="00BF297D" w:rsidP="00191A4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7D" w:rsidRDefault="00BF297D" w:rsidP="00191A4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7D" w:rsidRDefault="00BF297D" w:rsidP="00191A4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97D" w:rsidTr="00191A4B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7D" w:rsidRDefault="00BF297D" w:rsidP="00191A4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7D" w:rsidRDefault="00BF297D" w:rsidP="00191A4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7D" w:rsidRDefault="00BF297D" w:rsidP="00191A4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 для отбор</w:t>
      </w:r>
      <w:r w:rsidR="005F00A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носителей персональных данных, подлежащих уничтожению: _________________________________________________________________________________________.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____________ / _____________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/ _____________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/ _____________</w:t>
      </w:r>
    </w:p>
    <w:p w:rsidR="00BF297D" w:rsidRPr="00F87D41" w:rsidRDefault="00BF297D" w:rsidP="00BF297D">
      <w:pPr>
        <w:tabs>
          <w:tab w:val="left" w:pos="497"/>
        </w:tabs>
        <w:ind w:right="-63"/>
        <w:jc w:val="both"/>
        <w:rPr>
          <w:rFonts w:ascii="Times New Roman" w:hAnsi="Times New Roman" w:cs="Times New Roman"/>
          <w:sz w:val="26"/>
          <w:szCs w:val="26"/>
        </w:rPr>
      </w:pPr>
    </w:p>
    <w:p w:rsidR="00BF297D" w:rsidRDefault="00BF297D" w:rsidP="00BF297D">
      <w:pPr>
        <w:tabs>
          <w:tab w:val="left" w:pos="497"/>
        </w:tabs>
        <w:ind w:right="-63"/>
        <w:jc w:val="right"/>
        <w:rPr>
          <w:rFonts w:ascii="Times New Roman" w:hAnsi="Times New Roman" w:cs="Times New Roman"/>
          <w:sz w:val="26"/>
          <w:szCs w:val="26"/>
        </w:rPr>
        <w:sectPr w:rsidR="00BF297D" w:rsidSect="00BF297D">
          <w:pgSz w:w="11910" w:h="16840"/>
          <w:pgMar w:top="567" w:right="570" w:bottom="280" w:left="1480" w:header="720" w:footer="720" w:gutter="0"/>
          <w:cols w:space="720"/>
        </w:sectPr>
      </w:pPr>
    </w:p>
    <w:p w:rsidR="00F87D41" w:rsidRDefault="00BF297D" w:rsidP="00BF297D">
      <w:pPr>
        <w:tabs>
          <w:tab w:val="left" w:pos="497"/>
        </w:tabs>
        <w:ind w:right="-6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BF297D" w:rsidRDefault="00BF297D" w:rsidP="00BF297D">
      <w:pPr>
        <w:pStyle w:val="normal"/>
        <w:jc w:val="right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BF297D" w:rsidRDefault="00BF297D" w:rsidP="00BF297D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(должность)</w:t>
      </w:r>
    </w:p>
    <w:p w:rsidR="00BF297D" w:rsidRDefault="00BF297D" w:rsidP="00BF297D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/ ____________</w:t>
      </w:r>
    </w:p>
    <w:p w:rsidR="00BF297D" w:rsidRDefault="00BF297D" w:rsidP="00BF297D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 20__ года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BF297D" w:rsidRDefault="00BF297D" w:rsidP="00BF297D">
      <w:pPr>
        <w:pStyle w:val="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Акт </w:t>
      </w:r>
    </w:p>
    <w:p w:rsidR="00BF297D" w:rsidRDefault="00BF297D" w:rsidP="00BF297D">
      <w:pPr>
        <w:pStyle w:val="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уничтожении носителей персональных данных №__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______________</w:t>
      </w:r>
    </w:p>
    <w:p w:rsidR="00BF297D" w:rsidRDefault="005F00A4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297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="00BF297D">
        <w:rPr>
          <w:rFonts w:ascii="Times New Roman" w:hAnsi="Times New Roman" w:cs="Times New Roman"/>
        </w:rPr>
        <w:t xml:space="preserve"> __________ 20__ года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Комиссия в составе председателя, ____________________________ (должность, ФИО), и членов, ___________________________________ (должности, ФИО), наделенная полномочиями _____________ (наименование документа) ___________________________ (должность, ФИО) №__ от </w:t>
      </w:r>
      <w:r w:rsidR="005F00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</w:t>
      </w:r>
      <w:r w:rsidR="005F00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 20__ года, составила настоящий акт о нижеследующем.</w:t>
      </w:r>
      <w:proofErr w:type="gramEnd"/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5F00A4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F297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</w:t>
      </w:r>
      <w:r w:rsidR="00BF297D">
        <w:rPr>
          <w:rFonts w:ascii="Times New Roman" w:hAnsi="Times New Roman" w:cs="Times New Roman"/>
        </w:rPr>
        <w:t xml:space="preserve"> _________ 20__ года в соответствии с положениями Федерального закона от 27.07.2006 №152-ФЗ </w:t>
      </w:r>
      <w:r>
        <w:rPr>
          <w:rFonts w:ascii="Times New Roman" w:hAnsi="Times New Roman" w:cs="Times New Roman"/>
        </w:rPr>
        <w:t>«</w:t>
      </w:r>
      <w:r w:rsidR="00BF297D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="00BF297D">
        <w:rPr>
          <w:rFonts w:ascii="Times New Roman" w:hAnsi="Times New Roman" w:cs="Times New Roman"/>
        </w:rPr>
        <w:t xml:space="preserve"> комиссией было произведено уничтожение персональных данных ______________________ (категория лиц). Данные находились на бумажных носителях, хранящихся в _________</w:t>
      </w:r>
      <w:r>
        <w:rPr>
          <w:rFonts w:ascii="Times New Roman" w:hAnsi="Times New Roman" w:cs="Times New Roman"/>
        </w:rPr>
        <w:t>_____________________________</w:t>
      </w:r>
      <w:r w:rsidR="00BF297D">
        <w:rPr>
          <w:rFonts w:ascii="Times New Roman" w:hAnsi="Times New Roman" w:cs="Times New Roman"/>
        </w:rPr>
        <w:t xml:space="preserve">________ (наименование оператора персональных данных). 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tbl>
      <w:tblPr>
        <w:tblW w:w="90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55"/>
        <w:gridCol w:w="5428"/>
        <w:gridCol w:w="2729"/>
      </w:tblGrid>
      <w:tr w:rsidR="00BF297D" w:rsidTr="00BF29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97D" w:rsidRDefault="00BF297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97D" w:rsidRDefault="00BF297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носителя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F297D" w:rsidRDefault="00BF297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Пояснения</w:t>
            </w:r>
          </w:p>
        </w:tc>
      </w:tr>
      <w:tr w:rsidR="00BF297D" w:rsidTr="00BF29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7D" w:rsidRDefault="00BF297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7D" w:rsidRDefault="00BF297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7D" w:rsidRDefault="00BF297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297D" w:rsidTr="00BF29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7D" w:rsidRDefault="00BF297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7D" w:rsidRDefault="00BF297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97D" w:rsidRDefault="00BF297D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Уничтожение информации произведено ______________ (способ уничтожения), </w:t>
      </w:r>
      <w:proofErr w:type="gramStart"/>
      <w:r>
        <w:rPr>
          <w:rFonts w:ascii="Times New Roman" w:hAnsi="Times New Roman" w:cs="Times New Roman"/>
        </w:rPr>
        <w:t>гарантирующим</w:t>
      </w:r>
      <w:proofErr w:type="gramEnd"/>
      <w:r>
        <w:rPr>
          <w:rFonts w:ascii="Times New Roman" w:hAnsi="Times New Roman" w:cs="Times New Roman"/>
        </w:rPr>
        <w:t xml:space="preserve"> полное уничтожение персональных данных.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 для уничтожения персональных данных: ____________________________.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____________ / _____________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/ _____________</w:t>
      </w:r>
    </w:p>
    <w:p w:rsidR="00BF297D" w:rsidRDefault="00BF297D" w:rsidP="00BF297D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/ _____________</w:t>
      </w:r>
    </w:p>
    <w:p w:rsidR="00BF297D" w:rsidRPr="00F87D41" w:rsidRDefault="00BF297D" w:rsidP="00F87D41">
      <w:pPr>
        <w:tabs>
          <w:tab w:val="left" w:pos="497"/>
        </w:tabs>
        <w:ind w:right="-63"/>
        <w:jc w:val="both"/>
        <w:rPr>
          <w:rFonts w:ascii="Times New Roman" w:hAnsi="Times New Roman" w:cs="Times New Roman"/>
          <w:sz w:val="26"/>
          <w:szCs w:val="26"/>
        </w:rPr>
      </w:pPr>
    </w:p>
    <w:sectPr w:rsidR="00BF297D" w:rsidRPr="00F87D41" w:rsidSect="00F87D41">
      <w:pgSz w:w="11910" w:h="16840"/>
      <w:pgMar w:top="1040" w:right="57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34D0"/>
    <w:multiLevelType w:val="multilevel"/>
    <w:tmpl w:val="CE5C52B2"/>
    <w:lvl w:ilvl="0">
      <w:start w:val="1"/>
      <w:numFmt w:val="decimal"/>
      <w:lvlText w:val="%1."/>
      <w:lvlJc w:val="left"/>
      <w:pPr>
        <w:ind w:left="3665" w:hanging="224"/>
        <w:jc w:val="right"/>
      </w:pPr>
      <w:rPr>
        <w:rFonts w:ascii="Times New Roman" w:eastAsia="Arial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392"/>
        <w:jc w:val="left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24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30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6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1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7" w:hanging="392"/>
      </w:pPr>
      <w:rPr>
        <w:rFonts w:hint="default"/>
        <w:lang w:val="ru-RU" w:eastAsia="en-US" w:bidi="ar-SA"/>
      </w:rPr>
    </w:lvl>
  </w:abstractNum>
  <w:abstractNum w:abstractNumId="1">
    <w:nsid w:val="52DF7D06"/>
    <w:multiLevelType w:val="hybridMultilevel"/>
    <w:tmpl w:val="5F92C298"/>
    <w:lvl w:ilvl="0" w:tplc="EAC8BBBC">
      <w:numFmt w:val="bullet"/>
      <w:lvlText w:val="–"/>
      <w:lvlJc w:val="left"/>
      <w:pPr>
        <w:ind w:left="104" w:hanging="168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1" w:tplc="CE307CD8">
      <w:numFmt w:val="bullet"/>
      <w:lvlText w:val="•"/>
      <w:lvlJc w:val="left"/>
      <w:pPr>
        <w:ind w:left="982" w:hanging="168"/>
      </w:pPr>
      <w:rPr>
        <w:rFonts w:hint="default"/>
        <w:lang w:val="ru-RU" w:eastAsia="en-US" w:bidi="ar-SA"/>
      </w:rPr>
    </w:lvl>
    <w:lvl w:ilvl="2" w:tplc="F6248504">
      <w:numFmt w:val="bullet"/>
      <w:lvlText w:val="•"/>
      <w:lvlJc w:val="left"/>
      <w:pPr>
        <w:ind w:left="1865" w:hanging="168"/>
      </w:pPr>
      <w:rPr>
        <w:rFonts w:hint="default"/>
        <w:lang w:val="ru-RU" w:eastAsia="en-US" w:bidi="ar-SA"/>
      </w:rPr>
    </w:lvl>
    <w:lvl w:ilvl="3" w:tplc="51B02CB2">
      <w:numFmt w:val="bullet"/>
      <w:lvlText w:val="•"/>
      <w:lvlJc w:val="left"/>
      <w:pPr>
        <w:ind w:left="2748" w:hanging="168"/>
      </w:pPr>
      <w:rPr>
        <w:rFonts w:hint="default"/>
        <w:lang w:val="ru-RU" w:eastAsia="en-US" w:bidi="ar-SA"/>
      </w:rPr>
    </w:lvl>
    <w:lvl w:ilvl="4" w:tplc="FCC6BF04">
      <w:numFmt w:val="bullet"/>
      <w:lvlText w:val="•"/>
      <w:lvlJc w:val="left"/>
      <w:pPr>
        <w:ind w:left="3631" w:hanging="168"/>
      </w:pPr>
      <w:rPr>
        <w:rFonts w:hint="default"/>
        <w:lang w:val="ru-RU" w:eastAsia="en-US" w:bidi="ar-SA"/>
      </w:rPr>
    </w:lvl>
    <w:lvl w:ilvl="5" w:tplc="A516D284">
      <w:numFmt w:val="bullet"/>
      <w:lvlText w:val="•"/>
      <w:lvlJc w:val="left"/>
      <w:pPr>
        <w:ind w:left="4514" w:hanging="168"/>
      </w:pPr>
      <w:rPr>
        <w:rFonts w:hint="default"/>
        <w:lang w:val="ru-RU" w:eastAsia="en-US" w:bidi="ar-SA"/>
      </w:rPr>
    </w:lvl>
    <w:lvl w:ilvl="6" w:tplc="B1860F56">
      <w:numFmt w:val="bullet"/>
      <w:lvlText w:val="•"/>
      <w:lvlJc w:val="left"/>
      <w:pPr>
        <w:ind w:left="5396" w:hanging="168"/>
      </w:pPr>
      <w:rPr>
        <w:rFonts w:hint="default"/>
        <w:lang w:val="ru-RU" w:eastAsia="en-US" w:bidi="ar-SA"/>
      </w:rPr>
    </w:lvl>
    <w:lvl w:ilvl="7" w:tplc="C4DA5376">
      <w:numFmt w:val="bullet"/>
      <w:lvlText w:val="•"/>
      <w:lvlJc w:val="left"/>
      <w:pPr>
        <w:ind w:left="6279" w:hanging="168"/>
      </w:pPr>
      <w:rPr>
        <w:rFonts w:hint="default"/>
        <w:lang w:val="ru-RU" w:eastAsia="en-US" w:bidi="ar-SA"/>
      </w:rPr>
    </w:lvl>
    <w:lvl w:ilvl="8" w:tplc="3940CD1A">
      <w:numFmt w:val="bullet"/>
      <w:lvlText w:val="•"/>
      <w:lvlJc w:val="left"/>
      <w:pPr>
        <w:ind w:left="7162" w:hanging="168"/>
      </w:pPr>
      <w:rPr>
        <w:rFonts w:hint="default"/>
        <w:lang w:val="ru-RU" w:eastAsia="en-US" w:bidi="ar-SA"/>
      </w:rPr>
    </w:lvl>
  </w:abstractNum>
  <w:abstractNum w:abstractNumId="2">
    <w:nsid w:val="7C9C5099"/>
    <w:multiLevelType w:val="multilevel"/>
    <w:tmpl w:val="C89A7004"/>
    <w:lvl w:ilvl="0">
      <w:start w:val="1"/>
      <w:numFmt w:val="decimal"/>
      <w:lvlText w:val="%1"/>
      <w:lvlJc w:val="left"/>
      <w:pPr>
        <w:ind w:left="104" w:hanging="3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392"/>
        <w:jc w:val="left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65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8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1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4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6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9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2" w:hanging="3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91880"/>
    <w:rsid w:val="000145AC"/>
    <w:rsid w:val="000B50D4"/>
    <w:rsid w:val="00122DCA"/>
    <w:rsid w:val="00393B7E"/>
    <w:rsid w:val="003E6A97"/>
    <w:rsid w:val="005F00A4"/>
    <w:rsid w:val="0067173E"/>
    <w:rsid w:val="006B4C31"/>
    <w:rsid w:val="00991880"/>
    <w:rsid w:val="00BF297D"/>
    <w:rsid w:val="00E91AC6"/>
    <w:rsid w:val="00F87D41"/>
    <w:rsid w:val="00F9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880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8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880"/>
    <w:pPr>
      <w:ind w:left="104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991880"/>
    <w:pPr>
      <w:spacing w:line="229" w:lineRule="exact"/>
      <w:ind w:left="860" w:hanging="22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"/>
    <w:qFormat/>
    <w:rsid w:val="00991880"/>
    <w:pPr>
      <w:ind w:left="361" w:right="34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91880"/>
    <w:pPr>
      <w:ind w:left="104"/>
    </w:pPr>
  </w:style>
  <w:style w:type="paragraph" w:customStyle="1" w:styleId="TableParagraph">
    <w:name w:val="Table Paragraph"/>
    <w:basedOn w:val="a"/>
    <w:uiPriority w:val="1"/>
    <w:qFormat/>
    <w:rsid w:val="00991880"/>
    <w:pPr>
      <w:ind w:left="200"/>
    </w:pPr>
  </w:style>
  <w:style w:type="character" w:customStyle="1" w:styleId="2">
    <w:name w:val="Основной текст (2)_"/>
    <w:link w:val="20"/>
    <w:rsid w:val="00F87D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D41"/>
    <w:pPr>
      <w:shd w:val="clear" w:color="auto" w:fill="FFFFFF"/>
      <w:autoSpaceDE/>
      <w:autoSpaceDN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rsid w:val="00F87D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7D41"/>
    <w:rPr>
      <w:rFonts w:ascii="Microsoft Sans Serif" w:eastAsia="Microsoft Sans Serif" w:hAnsi="Microsoft Sans Serif" w:cs="Microsoft Sans Serif"/>
      <w:lang w:val="ru-RU"/>
    </w:rPr>
  </w:style>
  <w:style w:type="paragraph" w:customStyle="1" w:styleId="normal">
    <w:name w:val="normal"/>
    <w:rsid w:val="00BF297D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C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C31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монаково</cp:lastModifiedBy>
  <cp:revision>6</cp:revision>
  <cp:lastPrinted>2022-11-02T11:30:00Z</cp:lastPrinted>
  <dcterms:created xsi:type="dcterms:W3CDTF">2022-10-25T12:50:00Z</dcterms:created>
  <dcterms:modified xsi:type="dcterms:W3CDTF">2022-11-02T11:30:00Z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2022-10-25T00:00:00Z</vt:filetime>
  </property>
</Properties>
</file>