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0" w:rsidRDefault="00CC438E" w:rsidP="00EF2407">
      <w:pPr>
        <w:pStyle w:val="11"/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7037705" cy="10040824"/>
            <wp:effectExtent l="19050" t="0" r="0" b="0"/>
            <wp:docPr id="3" name="Рисунок 1" descr="C:\Users\1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1004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C3" w:rsidRDefault="00C57A93" w:rsidP="00B25F40">
      <w:pPr>
        <w:pStyle w:val="11"/>
        <w:ind w:left="1381"/>
        <w:jc w:val="center"/>
      </w:pPr>
      <w:r>
        <w:lastRenderedPageBreak/>
        <w:t>1.Общие положения</w:t>
      </w:r>
    </w:p>
    <w:p w:rsidR="001759C3" w:rsidRDefault="00C57A93">
      <w:pPr>
        <w:pStyle w:val="a3"/>
        <w:spacing w:before="193"/>
        <w:ind w:left="582" w:right="413" w:firstLine="0"/>
      </w:pPr>
      <w:r>
        <w:t>Настоящий коллективный договор является правовым актом, регулирующим социально-групповые отношения между работниками МБОУ «Средняя общеобраз</w:t>
      </w:r>
      <w:r w:rsidR="00EF2407">
        <w:t>овательная Монаковская школа</w:t>
      </w:r>
      <w:r>
        <w:t>» и школой в лице директора МБОУ «Средняя общеобразо</w:t>
      </w:r>
      <w:r w:rsidR="00EF2407">
        <w:t>вательная Монаковская школа» Тришкиной Екатериной</w:t>
      </w:r>
      <w:r>
        <w:t xml:space="preserve"> Викторовной. Коллективный договор заключѐн в соответствии с действующим законодательством Российской Федерации, Белгородской области.</w:t>
      </w:r>
    </w:p>
    <w:p w:rsidR="001759C3" w:rsidRDefault="00C57A93">
      <w:pPr>
        <w:pStyle w:val="a3"/>
        <w:spacing w:before="201"/>
        <w:ind w:left="1290" w:firstLine="0"/>
        <w:jc w:val="left"/>
      </w:pPr>
      <w:r>
        <w:t>Настоящий коллективный договор разработан, исходя из содержания</w:t>
      </w:r>
    </w:p>
    <w:p w:rsidR="001759C3" w:rsidRDefault="00C57A93">
      <w:pPr>
        <w:pStyle w:val="a3"/>
        <w:ind w:left="582" w:right="414" w:firstLine="0"/>
      </w:pPr>
      <w:r>
        <w:t>«Отраслевого соглашения между Белгородской областной организацией профсоюза работников народного образования и науки по образовательным организациям», «Соглашения между управлением образования администрации Старооскольского городского округа и территориальной профсоюзной организацией народного образования и науки».</w:t>
      </w:r>
    </w:p>
    <w:p w:rsidR="001759C3" w:rsidRDefault="00C57A93">
      <w:pPr>
        <w:pStyle w:val="a3"/>
        <w:spacing w:before="200"/>
        <w:ind w:left="582" w:right="415" w:firstLine="707"/>
      </w:pPr>
      <w:r>
        <w:t>В случае если стороны указанных соглашений внесут в их содержание существенные изменения, РАБОТОДАТЕЛЬ и ПРОФКОМ обязуются (в течение 10 дней) провести переговоры о соответствующем изменении и дополнении коллективного договора.</w:t>
      </w:r>
    </w:p>
    <w:p w:rsidR="001759C3" w:rsidRDefault="00C57A93">
      <w:pPr>
        <w:pStyle w:val="a3"/>
        <w:spacing w:before="200"/>
        <w:ind w:left="582" w:right="411" w:firstLine="707"/>
      </w:pPr>
      <w:r>
        <w:t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Законом для его заключения.</w:t>
      </w:r>
    </w:p>
    <w:p w:rsidR="001759C3" w:rsidRDefault="00C57A93">
      <w:pPr>
        <w:pStyle w:val="a3"/>
        <w:spacing w:before="200"/>
        <w:ind w:left="582" w:right="426" w:firstLine="707"/>
      </w:pPr>
      <w:r>
        <w:t>Настоящий коллективный договор заключѐн на 3 года, вступает в силу</w:t>
      </w:r>
      <w:r>
        <w:rPr>
          <w:spacing w:val="-33"/>
        </w:rPr>
        <w:t xml:space="preserve">с </w:t>
      </w:r>
      <w:r>
        <w:t>момента подписаниясторонами.</w:t>
      </w:r>
    </w:p>
    <w:p w:rsidR="001759C3" w:rsidRDefault="00C57A93">
      <w:pPr>
        <w:pStyle w:val="a3"/>
        <w:spacing w:before="201"/>
        <w:ind w:left="582" w:right="415" w:firstLine="707"/>
      </w:pPr>
      <w:r>
        <w:t>Действие настоящего коллективного договора распространяется на всех работников школы независимо от их должности, членства в профсоюзе, характера выполняемой работы.</w:t>
      </w:r>
    </w:p>
    <w:p w:rsidR="001759C3" w:rsidRDefault="00C57A93">
      <w:pPr>
        <w:pStyle w:val="a3"/>
        <w:spacing w:before="201"/>
        <w:ind w:left="582" w:right="420" w:firstLine="707"/>
      </w:pPr>
      <w:r>
        <w:rPr>
          <w:u w:val="single"/>
        </w:rPr>
        <w:t>Коллективный договор</w:t>
      </w:r>
      <w:r>
        <w:t xml:space="preserve">заключѐн полномочными </w:t>
      </w:r>
      <w:r>
        <w:rPr>
          <w:spacing w:val="-3"/>
        </w:rPr>
        <w:t xml:space="preserve">представителями </w:t>
      </w:r>
      <w:r>
        <w:t>сторон на добровольной и равноправной основе в целях:</w:t>
      </w:r>
    </w:p>
    <w:p w:rsidR="001759C3" w:rsidRDefault="00C57A93">
      <w:pPr>
        <w:pStyle w:val="a4"/>
        <w:numPr>
          <w:ilvl w:val="0"/>
          <w:numId w:val="6"/>
        </w:numPr>
        <w:tabs>
          <w:tab w:val="left" w:pos="1650"/>
        </w:tabs>
        <w:spacing w:before="198"/>
        <w:ind w:right="414"/>
        <w:rPr>
          <w:sz w:val="28"/>
        </w:rPr>
      </w:pPr>
      <w:r>
        <w:rPr>
          <w:sz w:val="28"/>
        </w:rPr>
        <w:t>создания системы социально-трудовых отношений в МБОУ «Средняя общеобра</w:t>
      </w:r>
      <w:r w:rsidR="00176E73">
        <w:rPr>
          <w:sz w:val="28"/>
        </w:rPr>
        <w:t>зовательная Монаковская школа</w:t>
      </w:r>
      <w:r>
        <w:rPr>
          <w:sz w:val="28"/>
        </w:rPr>
        <w:t>», максимально способствующей стабильности  и эффективности еѐработы;</w:t>
      </w:r>
    </w:p>
    <w:p w:rsidR="001759C3" w:rsidRDefault="00C57A93">
      <w:pPr>
        <w:pStyle w:val="a4"/>
        <w:numPr>
          <w:ilvl w:val="0"/>
          <w:numId w:val="6"/>
        </w:numPr>
        <w:tabs>
          <w:tab w:val="left" w:pos="1650"/>
        </w:tabs>
        <w:ind w:right="419"/>
        <w:rPr>
          <w:sz w:val="28"/>
        </w:rPr>
      </w:pPr>
      <w:r>
        <w:rPr>
          <w:sz w:val="28"/>
        </w:rPr>
        <w:t>установления социально-трудовых льгот и гарантий, улучшающих положение работников по сравнению с действующим законодательством;</w:t>
      </w:r>
    </w:p>
    <w:p w:rsidR="001759C3" w:rsidRDefault="00C57A93">
      <w:pPr>
        <w:pStyle w:val="a4"/>
        <w:numPr>
          <w:ilvl w:val="0"/>
          <w:numId w:val="6"/>
        </w:numPr>
        <w:tabs>
          <w:tab w:val="left" w:pos="1650"/>
        </w:tabs>
        <w:spacing w:line="342" w:lineRule="exact"/>
        <w:jc w:val="left"/>
        <w:rPr>
          <w:sz w:val="28"/>
        </w:rPr>
      </w:pPr>
      <w:r>
        <w:rPr>
          <w:sz w:val="28"/>
        </w:rPr>
        <w:t>повышения уровня жизни работников и членов ихсемей;</w:t>
      </w:r>
    </w:p>
    <w:p w:rsidR="001759C3" w:rsidRDefault="00C57A93">
      <w:pPr>
        <w:pStyle w:val="a4"/>
        <w:numPr>
          <w:ilvl w:val="0"/>
          <w:numId w:val="6"/>
        </w:numPr>
        <w:tabs>
          <w:tab w:val="left" w:pos="1650"/>
        </w:tabs>
        <w:jc w:val="left"/>
        <w:rPr>
          <w:sz w:val="28"/>
        </w:rPr>
      </w:pPr>
      <w:r>
        <w:rPr>
          <w:sz w:val="28"/>
        </w:rPr>
        <w:t>создания благоприятного психологического климата вколлективе;</w:t>
      </w:r>
    </w:p>
    <w:p w:rsidR="001759C3" w:rsidRDefault="001759C3">
      <w:pPr>
        <w:rPr>
          <w:sz w:val="28"/>
        </w:rPr>
        <w:sectPr w:rsidR="001759C3" w:rsidSect="00CC438E">
          <w:footerReference w:type="default" r:id="rId9"/>
          <w:pgSz w:w="11910" w:h="16840"/>
          <w:pgMar w:top="567" w:right="260" w:bottom="400" w:left="567" w:header="0" w:footer="214" w:gutter="0"/>
          <w:cols w:space="720"/>
        </w:sectPr>
      </w:pPr>
    </w:p>
    <w:p w:rsidR="001759C3" w:rsidRDefault="00C57A93">
      <w:pPr>
        <w:pStyle w:val="a4"/>
        <w:numPr>
          <w:ilvl w:val="0"/>
          <w:numId w:val="6"/>
        </w:numPr>
        <w:tabs>
          <w:tab w:val="left" w:pos="1650"/>
          <w:tab w:val="left" w:pos="3496"/>
          <w:tab w:val="left" w:pos="5065"/>
          <w:tab w:val="left" w:pos="6583"/>
          <w:tab w:val="left" w:pos="8290"/>
          <w:tab w:val="left" w:pos="9949"/>
        </w:tabs>
        <w:spacing w:before="86"/>
        <w:ind w:right="424"/>
        <w:jc w:val="left"/>
        <w:rPr>
          <w:sz w:val="28"/>
        </w:rPr>
      </w:pPr>
      <w:r>
        <w:rPr>
          <w:sz w:val="28"/>
        </w:rPr>
        <w:lastRenderedPageBreak/>
        <w:t>практической</w:t>
      </w:r>
      <w:r>
        <w:rPr>
          <w:sz w:val="28"/>
        </w:rPr>
        <w:tab/>
        <w:t>реализации</w:t>
      </w:r>
      <w:r>
        <w:rPr>
          <w:sz w:val="28"/>
        </w:rPr>
        <w:tab/>
        <w:t>принципов</w:t>
      </w:r>
      <w:r>
        <w:rPr>
          <w:sz w:val="28"/>
        </w:rPr>
        <w:tab/>
        <w:t>социального</w:t>
      </w:r>
      <w:r>
        <w:rPr>
          <w:sz w:val="28"/>
        </w:rPr>
        <w:tab/>
      </w:r>
      <w:r>
        <w:rPr>
          <w:w w:val="95"/>
          <w:sz w:val="28"/>
        </w:rPr>
        <w:t>партнѐрства</w:t>
      </w:r>
      <w:r>
        <w:rPr>
          <w:w w:val="95"/>
          <w:sz w:val="28"/>
        </w:rPr>
        <w:tab/>
      </w:r>
      <w:r>
        <w:rPr>
          <w:sz w:val="28"/>
        </w:rPr>
        <w:t>и взаимнойответственности;</w:t>
      </w:r>
    </w:p>
    <w:p w:rsidR="001759C3" w:rsidRDefault="00C57A93">
      <w:pPr>
        <w:pStyle w:val="a3"/>
        <w:spacing w:before="203"/>
        <w:ind w:left="582" w:right="419" w:firstLine="707"/>
      </w:pPr>
      <w:r>
        <w:t xml:space="preserve">Коллективный договор сохраняет своѐ действие в случае </w:t>
      </w:r>
      <w:r>
        <w:rPr>
          <w:spacing w:val="-6"/>
        </w:rPr>
        <w:t xml:space="preserve">изменения </w:t>
      </w:r>
      <w:r>
        <w:t>наименования учреждения; при реорганизации или ликвидации учреждения сохраняетсвоѐдействиевтечениевсегосрокареорганизацииилиликвидации.</w:t>
      </w:r>
    </w:p>
    <w:p w:rsidR="001759C3" w:rsidRDefault="00C57A93">
      <w:pPr>
        <w:pStyle w:val="a3"/>
        <w:spacing w:before="198"/>
        <w:ind w:left="930" w:firstLine="0"/>
        <w:jc w:val="left"/>
      </w:pPr>
      <w:r>
        <w:t>Условия настоящего коллективного договора обязательны для его сторон.</w:t>
      </w:r>
    </w:p>
    <w:p w:rsidR="001759C3" w:rsidRDefault="00C57A93">
      <w:pPr>
        <w:pStyle w:val="11"/>
        <w:spacing w:before="207"/>
      </w:pPr>
      <w:r>
        <w:t>Сторонами коллективного договора являются:</w:t>
      </w:r>
    </w:p>
    <w:p w:rsidR="001759C3" w:rsidRDefault="00C57A93">
      <w:pPr>
        <w:pStyle w:val="a3"/>
        <w:spacing w:before="193"/>
        <w:ind w:left="582" w:right="417" w:firstLine="707"/>
      </w:pPr>
      <w:r>
        <w:t>Работодатель – МБОУ «Средняя общеобраз</w:t>
      </w:r>
      <w:r w:rsidR="00EF2407">
        <w:t>овательная Монаковская школа</w:t>
      </w:r>
      <w:r>
        <w:t xml:space="preserve">» в </w:t>
      </w:r>
      <w:r w:rsidR="00EF2407">
        <w:t>лице директора Тришкиной Екатерины</w:t>
      </w:r>
      <w:r>
        <w:t xml:space="preserve"> Викторовны, именуемая в дальнейшем «РАБОТОДАТЕЛЬ», и работниками МБОУ «Средняя обще</w:t>
      </w:r>
      <w:r w:rsidR="00EF2407">
        <w:t>образовательная Монаковская школа</w:t>
      </w:r>
      <w:r>
        <w:t>»,      именуемые далее</w:t>
      </w:r>
    </w:p>
    <w:p w:rsidR="001759C3" w:rsidRDefault="00C57A93" w:rsidP="00176E73">
      <w:pPr>
        <w:pStyle w:val="a3"/>
        <w:spacing w:before="1"/>
        <w:ind w:left="582" w:right="414" w:firstLine="0"/>
      </w:pPr>
      <w:r>
        <w:t xml:space="preserve">«РАБОТНИКИ», представленные профсоюзным комитетом профсоюзной организации МБОУ «Средняя общеобразовательная </w:t>
      </w:r>
      <w:r w:rsidR="00EF2407">
        <w:t>Монаковская</w:t>
      </w:r>
      <w:r>
        <w:t>школ</w:t>
      </w:r>
      <w:r w:rsidR="00EF2407">
        <w:t>а</w:t>
      </w:r>
      <w:r>
        <w:t>»,      именуемый далее«ПРОФКОМ».</w:t>
      </w:r>
    </w:p>
    <w:p w:rsidR="001759C3" w:rsidRDefault="00C57A93">
      <w:pPr>
        <w:pStyle w:val="a3"/>
        <w:spacing w:before="199"/>
        <w:ind w:left="582" w:right="416" w:firstLine="707"/>
      </w:pPr>
      <w:r>
        <w:t>Стороны коллективного договора доверяют своим представителям вносить согласованные изменения и дополнения в коллективный договор в рабочем порядке.</w:t>
      </w:r>
    </w:p>
    <w:p w:rsidR="001759C3" w:rsidRDefault="00C57A93">
      <w:pPr>
        <w:pStyle w:val="a3"/>
        <w:spacing w:before="201"/>
        <w:ind w:left="582" w:right="418" w:firstLine="707"/>
      </w:pPr>
      <w:r>
        <w:t>Стороны признают своим долгом сотрудничать для осуществления указанных целей, проявлять доверие, взаимопонимание и откровенность в отношениях друг с другом. В совместной деятельности РАБОТОДАТЕЛЬ и ПРОФКОМ выступают равноправными и деловыми партнѐрами.</w:t>
      </w:r>
    </w:p>
    <w:p w:rsidR="001759C3" w:rsidRDefault="00C57A93">
      <w:pPr>
        <w:pStyle w:val="a3"/>
        <w:tabs>
          <w:tab w:val="left" w:pos="2588"/>
          <w:tab w:val="left" w:pos="4582"/>
          <w:tab w:val="left" w:pos="5886"/>
          <w:tab w:val="left" w:pos="7486"/>
          <w:tab w:val="left" w:pos="7990"/>
          <w:tab w:val="left" w:pos="8741"/>
        </w:tabs>
        <w:spacing w:before="200" w:line="322" w:lineRule="exact"/>
        <w:ind w:left="1290" w:firstLine="0"/>
        <w:jc w:val="left"/>
      </w:pPr>
      <w:r>
        <w:rPr>
          <w:u w:val="single"/>
        </w:rPr>
        <w:t>Стороны</w:t>
      </w:r>
      <w:r>
        <w:tab/>
        <w:t>коллективного</w:t>
      </w:r>
      <w:r>
        <w:tab/>
        <w:t>договора</w:t>
      </w:r>
      <w:r>
        <w:tab/>
      </w:r>
      <w:r>
        <w:rPr>
          <w:u w:val="single"/>
        </w:rPr>
        <w:t xml:space="preserve"> принимают</w:t>
      </w:r>
      <w:r>
        <w:rPr>
          <w:u w:val="single"/>
        </w:rPr>
        <w:tab/>
        <w:t>на</w:t>
      </w:r>
      <w:r>
        <w:rPr>
          <w:u w:val="single"/>
        </w:rPr>
        <w:tab/>
        <w:t>себя</w:t>
      </w:r>
      <w:r>
        <w:rPr>
          <w:u w:val="single"/>
        </w:rPr>
        <w:tab/>
        <w:t>следующие</w:t>
      </w:r>
    </w:p>
    <w:p w:rsidR="001759C3" w:rsidRDefault="00C57A93">
      <w:pPr>
        <w:pStyle w:val="a3"/>
        <w:ind w:left="582" w:firstLine="0"/>
        <w:jc w:val="left"/>
      </w:pPr>
      <w:r>
        <w:rPr>
          <w:u w:val="single"/>
        </w:rPr>
        <w:t>обязательства</w:t>
      </w:r>
      <w:r>
        <w:t>:</w:t>
      </w:r>
    </w:p>
    <w:p w:rsidR="001759C3" w:rsidRDefault="00C57A93">
      <w:pPr>
        <w:pStyle w:val="a4"/>
        <w:numPr>
          <w:ilvl w:val="0"/>
          <w:numId w:val="5"/>
        </w:numPr>
        <w:tabs>
          <w:tab w:val="left" w:pos="1302"/>
          <w:tab w:val="left" w:pos="3009"/>
          <w:tab w:val="left" w:pos="4931"/>
          <w:tab w:val="left" w:pos="6663"/>
          <w:tab w:val="left" w:pos="8015"/>
          <w:tab w:val="left" w:pos="9863"/>
        </w:tabs>
        <w:spacing w:before="200"/>
        <w:ind w:right="413"/>
        <w:jc w:val="left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эффективное</w:t>
      </w:r>
      <w:r>
        <w:rPr>
          <w:sz w:val="28"/>
        </w:rPr>
        <w:tab/>
        <w:t>управление</w:t>
      </w:r>
      <w:r>
        <w:rPr>
          <w:sz w:val="28"/>
        </w:rPr>
        <w:tab/>
        <w:t>школой,</w:t>
      </w:r>
      <w:r>
        <w:rPr>
          <w:sz w:val="28"/>
        </w:rPr>
        <w:tab/>
        <w:t>сохранность</w:t>
      </w:r>
      <w:r>
        <w:rPr>
          <w:sz w:val="28"/>
        </w:rPr>
        <w:tab/>
      </w:r>
      <w:r>
        <w:rPr>
          <w:spacing w:val="-35"/>
          <w:w w:val="75"/>
          <w:sz w:val="28"/>
        </w:rPr>
        <w:t>еѐ</w:t>
      </w:r>
      <w:r>
        <w:rPr>
          <w:sz w:val="28"/>
        </w:rPr>
        <w:t>имущества;</w:t>
      </w:r>
    </w:p>
    <w:p w:rsidR="001759C3" w:rsidRDefault="00C57A93">
      <w:pPr>
        <w:pStyle w:val="a4"/>
        <w:numPr>
          <w:ilvl w:val="0"/>
          <w:numId w:val="5"/>
        </w:numPr>
        <w:tabs>
          <w:tab w:val="left" w:pos="1302"/>
        </w:tabs>
        <w:spacing w:line="340" w:lineRule="exact"/>
        <w:jc w:val="left"/>
        <w:rPr>
          <w:sz w:val="28"/>
        </w:rPr>
      </w:pPr>
      <w:r>
        <w:rPr>
          <w:sz w:val="28"/>
        </w:rPr>
        <w:t>добиваться стабильного финансового положенияшколы;</w:t>
      </w:r>
    </w:p>
    <w:p w:rsidR="001759C3" w:rsidRDefault="00C57A93">
      <w:pPr>
        <w:pStyle w:val="a4"/>
        <w:numPr>
          <w:ilvl w:val="0"/>
          <w:numId w:val="5"/>
        </w:numPr>
        <w:tabs>
          <w:tab w:val="left" w:pos="1302"/>
        </w:tabs>
        <w:ind w:right="422"/>
        <w:jc w:val="left"/>
        <w:rPr>
          <w:sz w:val="28"/>
        </w:rPr>
      </w:pPr>
      <w:r>
        <w:rPr>
          <w:sz w:val="28"/>
        </w:rPr>
        <w:t>обеспечивать занятость работников, эффективную организацию труда и его безопасность;</w:t>
      </w:r>
    </w:p>
    <w:p w:rsidR="001759C3" w:rsidRDefault="00C57A93">
      <w:pPr>
        <w:pStyle w:val="a4"/>
        <w:numPr>
          <w:ilvl w:val="0"/>
          <w:numId w:val="5"/>
        </w:numPr>
        <w:tabs>
          <w:tab w:val="left" w:pos="1302"/>
        </w:tabs>
        <w:spacing w:line="341" w:lineRule="exact"/>
        <w:jc w:val="left"/>
        <w:rPr>
          <w:sz w:val="28"/>
        </w:rPr>
      </w:pPr>
      <w:r>
        <w:rPr>
          <w:sz w:val="28"/>
        </w:rPr>
        <w:t>создавать условия для профессионального и личного ростаработников.</w:t>
      </w:r>
    </w:p>
    <w:p w:rsidR="001759C3" w:rsidRDefault="00C57A93">
      <w:pPr>
        <w:pStyle w:val="21"/>
        <w:spacing w:before="205"/>
        <w:ind w:left="3481"/>
      </w:pPr>
      <w:r>
        <w:t>РАБОТОДАТЕЛЬ обязуется:</w:t>
      </w:r>
    </w:p>
    <w:p w:rsidR="001759C3" w:rsidRDefault="00C57A93">
      <w:pPr>
        <w:pStyle w:val="a4"/>
        <w:numPr>
          <w:ilvl w:val="0"/>
          <w:numId w:val="5"/>
        </w:numPr>
        <w:tabs>
          <w:tab w:val="left" w:pos="1302"/>
        </w:tabs>
        <w:spacing w:before="196"/>
        <w:ind w:right="420"/>
        <w:rPr>
          <w:sz w:val="28"/>
        </w:rPr>
      </w:pPr>
      <w:r>
        <w:rPr>
          <w:sz w:val="28"/>
        </w:rPr>
        <w:t>согласовывать с ПРОФКОМОМ принимаемые локальные и нормативные акты, содержащие нормы трудового права, правила внутреннего распорядка, тарификационный список учителей и других работников школы, положения о доплатах и надбавках, о премировании, о стимулировании, график отпусков, график сменности, расписание занятий, форму расчѐтноголистка;</w:t>
      </w:r>
    </w:p>
    <w:p w:rsidR="001759C3" w:rsidRDefault="001759C3">
      <w:pPr>
        <w:jc w:val="both"/>
        <w:rPr>
          <w:sz w:val="28"/>
        </w:rPr>
        <w:sectPr w:rsidR="001759C3">
          <w:pgSz w:w="11910" w:h="16840"/>
          <w:pgMar w:top="1020" w:right="260" w:bottom="400" w:left="1120" w:header="0" w:footer="214" w:gutter="0"/>
          <w:cols w:space="720"/>
        </w:sectPr>
      </w:pPr>
    </w:p>
    <w:p w:rsidR="001759C3" w:rsidRDefault="00C57A93">
      <w:pPr>
        <w:pStyle w:val="a4"/>
        <w:numPr>
          <w:ilvl w:val="0"/>
          <w:numId w:val="5"/>
        </w:numPr>
        <w:tabs>
          <w:tab w:val="left" w:pos="1302"/>
        </w:tabs>
        <w:spacing w:before="86"/>
        <w:ind w:right="420"/>
        <w:jc w:val="left"/>
        <w:rPr>
          <w:sz w:val="28"/>
        </w:rPr>
      </w:pPr>
      <w:r>
        <w:rPr>
          <w:sz w:val="28"/>
        </w:rPr>
        <w:lastRenderedPageBreak/>
        <w:t>учитывать мнение ПРОФКОМА по проектам текущих и перспективных планов ипрограмм;</w:t>
      </w:r>
    </w:p>
    <w:p w:rsidR="001759C3" w:rsidRDefault="00C57A93">
      <w:pPr>
        <w:pStyle w:val="a4"/>
        <w:numPr>
          <w:ilvl w:val="0"/>
          <w:numId w:val="5"/>
        </w:numPr>
        <w:tabs>
          <w:tab w:val="left" w:pos="1302"/>
        </w:tabs>
        <w:ind w:right="420"/>
        <w:jc w:val="left"/>
        <w:rPr>
          <w:sz w:val="28"/>
        </w:rPr>
      </w:pPr>
      <w:r>
        <w:rPr>
          <w:sz w:val="28"/>
        </w:rPr>
        <w:t>предоставлять ПРОФКОМУ по запросу информацию по вопросам, непосредственно затрагивающихработников;</w:t>
      </w:r>
    </w:p>
    <w:p w:rsidR="001759C3" w:rsidRDefault="00C57A93">
      <w:pPr>
        <w:pStyle w:val="a4"/>
        <w:numPr>
          <w:ilvl w:val="0"/>
          <w:numId w:val="5"/>
        </w:numPr>
        <w:tabs>
          <w:tab w:val="left" w:pos="1302"/>
          <w:tab w:val="left" w:pos="2844"/>
          <w:tab w:val="left" w:pos="3254"/>
          <w:tab w:val="left" w:pos="5409"/>
          <w:tab w:val="left" w:pos="6709"/>
          <w:tab w:val="left" w:pos="7853"/>
          <w:tab w:val="left" w:pos="9026"/>
        </w:tabs>
        <w:ind w:right="418"/>
        <w:jc w:val="left"/>
        <w:rPr>
          <w:sz w:val="28"/>
        </w:rPr>
      </w:pPr>
      <w:r>
        <w:rPr>
          <w:sz w:val="28"/>
        </w:rPr>
        <w:t>обсуждать</w:t>
      </w:r>
      <w:r>
        <w:rPr>
          <w:sz w:val="28"/>
        </w:rPr>
        <w:tab/>
        <w:t>с</w:t>
      </w:r>
      <w:r>
        <w:rPr>
          <w:sz w:val="28"/>
        </w:rPr>
        <w:tab/>
        <w:t>ПРОФКОМОМ</w:t>
      </w:r>
      <w:r>
        <w:rPr>
          <w:sz w:val="28"/>
        </w:rPr>
        <w:tab/>
        <w:t>вопросы</w:t>
      </w:r>
      <w:r>
        <w:rPr>
          <w:sz w:val="28"/>
        </w:rPr>
        <w:tab/>
        <w:t>работы</w:t>
      </w:r>
      <w:r>
        <w:rPr>
          <w:sz w:val="28"/>
        </w:rPr>
        <w:tab/>
        <w:t>школы,</w:t>
      </w:r>
      <w:r>
        <w:rPr>
          <w:sz w:val="28"/>
        </w:rPr>
        <w:tab/>
        <w:t>внесение предложений в еѐсовершенствование.</w:t>
      </w:r>
    </w:p>
    <w:p w:rsidR="001759C3" w:rsidRDefault="00C57A93">
      <w:pPr>
        <w:pStyle w:val="a3"/>
        <w:spacing w:before="200"/>
        <w:ind w:left="582" w:right="414" w:firstLine="707"/>
      </w:pPr>
      <w:r>
        <w:t>Локальные нормативные акты, издаваемые РАБОТОДАТЕЛЕМ, не должны противоречить положениям действующего законодательства, распространяющихся на школу соглашений, настоящего коллективного договора.</w:t>
      </w:r>
    </w:p>
    <w:p w:rsidR="001759C3" w:rsidRDefault="001759C3">
      <w:pPr>
        <w:pStyle w:val="a3"/>
        <w:spacing w:before="1"/>
        <w:ind w:left="0" w:firstLine="0"/>
        <w:jc w:val="left"/>
        <w:rPr>
          <w:sz w:val="10"/>
        </w:rPr>
      </w:pPr>
    </w:p>
    <w:p w:rsidR="001759C3" w:rsidRDefault="00C57A93">
      <w:pPr>
        <w:pStyle w:val="21"/>
        <w:ind w:left="1849"/>
      </w:pPr>
      <w:r>
        <w:t>ПРОФКОМ как представитель профсоюзов обязуется: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spacing w:before="194"/>
        <w:ind w:right="421"/>
        <w:rPr>
          <w:sz w:val="28"/>
        </w:rPr>
      </w:pPr>
      <w:r>
        <w:rPr>
          <w:sz w:val="28"/>
        </w:rPr>
        <w:t>способствовать устойчивой деятельности школы в соответствии с законодательством;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ind w:right="422"/>
        <w:rPr>
          <w:sz w:val="28"/>
        </w:rPr>
      </w:pPr>
      <w:r>
        <w:rPr>
          <w:sz w:val="28"/>
        </w:rPr>
        <w:t>нацеливать работников на соблюдение внутреннего трудового распорядка, полное, своевременное и качественное выполнение трудовыхобязанностей;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spacing w:line="342" w:lineRule="exact"/>
        <w:jc w:val="left"/>
        <w:rPr>
          <w:sz w:val="28"/>
        </w:rPr>
      </w:pPr>
      <w:r>
        <w:rPr>
          <w:sz w:val="28"/>
        </w:rPr>
        <w:t>способствовать росту квалификацииработников;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ind w:right="424"/>
        <w:rPr>
          <w:sz w:val="28"/>
        </w:rPr>
      </w:pPr>
      <w:r>
        <w:rPr>
          <w:sz w:val="28"/>
        </w:rPr>
        <w:t>добиваться повышения уровня жизни работников, улучшения условий их труда;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ind w:right="414"/>
        <w:rPr>
          <w:sz w:val="28"/>
        </w:rPr>
      </w:pPr>
      <w:r>
        <w:rPr>
          <w:sz w:val="28"/>
        </w:rPr>
        <w:t>контролировать соблюдение РАБОТОДАТЕЛЕМ законодательства о труде и об охране труда, соглашений, настоящего коллективного договора,  других нормативных правовых актов, действующих в соответствии с законодательством в МБОУ «Средняя общеобразовательная</w:t>
      </w:r>
      <w:r w:rsidR="00EF2407">
        <w:rPr>
          <w:sz w:val="28"/>
        </w:rPr>
        <w:t>Монаковская</w:t>
      </w:r>
      <w:r>
        <w:rPr>
          <w:sz w:val="28"/>
        </w:rPr>
        <w:t xml:space="preserve"> школа»;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ind w:right="416"/>
        <w:rPr>
          <w:sz w:val="28"/>
        </w:rPr>
      </w:pPr>
      <w:r>
        <w:rPr>
          <w:sz w:val="28"/>
        </w:rPr>
        <w:t>в период действия коллективного договора при условии выполнения работодателем его обязательств не выдвигать новых требований по социально-трудовым и социально-экономическим вопросам и не использовать в качестве средства давления на РАБОТОДАТЕЛЯ приостановление работы(забастовку).</w:t>
      </w:r>
    </w:p>
    <w:p w:rsidR="001759C3" w:rsidRDefault="00C57A93">
      <w:pPr>
        <w:pStyle w:val="a3"/>
        <w:spacing w:before="198"/>
        <w:ind w:left="582" w:firstLine="707"/>
        <w:jc w:val="left"/>
      </w:pPr>
      <w:r>
        <w:t>ПРОФКОМ оставляет за собой право участия в общероссийских акциях протеста, направленных на социальную защиту работников образования.</w:t>
      </w:r>
    </w:p>
    <w:p w:rsidR="001759C3" w:rsidRDefault="00C57A93">
      <w:pPr>
        <w:pStyle w:val="21"/>
        <w:spacing w:before="204"/>
        <w:ind w:left="4050"/>
      </w:pPr>
      <w:r>
        <w:t>РАБОТНИКИ обязуются: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spacing w:before="196"/>
        <w:ind w:right="421"/>
        <w:rPr>
          <w:sz w:val="28"/>
        </w:rPr>
      </w:pPr>
      <w:r>
        <w:rPr>
          <w:sz w:val="28"/>
        </w:rPr>
        <w:t>полно, качественно и своевременно выполнять обязанности по трудовому договору;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ind w:right="416"/>
        <w:rPr>
          <w:sz w:val="28"/>
        </w:rPr>
      </w:pPr>
      <w:r>
        <w:rPr>
          <w:sz w:val="28"/>
        </w:rPr>
        <w:t>соблюдать правила внутреннего трудового распорядка, Устав общеобразовательного учреждения, установленный режим труда, правила и инструкции по охране труда и техникебезопасности;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ind w:right="412"/>
        <w:rPr>
          <w:sz w:val="28"/>
        </w:rPr>
      </w:pPr>
      <w:r>
        <w:rPr>
          <w:sz w:val="28"/>
        </w:rPr>
        <w:t>способствовать повышению эффективности, улучшению учебно- воспитательного процесса;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ind w:right="419"/>
        <w:rPr>
          <w:sz w:val="28"/>
        </w:rPr>
      </w:pPr>
      <w:r>
        <w:rPr>
          <w:sz w:val="28"/>
        </w:rPr>
        <w:t>беречь имущество школы, заботиться об экономии электроэнергии и других ресурсов;</w:t>
      </w:r>
    </w:p>
    <w:p w:rsidR="001759C3" w:rsidRDefault="001759C3">
      <w:pPr>
        <w:jc w:val="both"/>
        <w:rPr>
          <w:sz w:val="28"/>
        </w:rPr>
        <w:sectPr w:rsidR="001759C3">
          <w:pgSz w:w="11910" w:h="16840"/>
          <w:pgMar w:top="1020" w:right="260" w:bottom="480" w:left="1120" w:header="0" w:footer="214" w:gutter="0"/>
          <w:cols w:space="720"/>
        </w:sectPr>
      </w:pP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spacing w:before="86"/>
        <w:ind w:right="421"/>
        <w:rPr>
          <w:sz w:val="28"/>
        </w:rPr>
      </w:pPr>
      <w:r>
        <w:rPr>
          <w:sz w:val="28"/>
        </w:rPr>
        <w:lastRenderedPageBreak/>
        <w:t>создавать и сохранять благоприятный психологический климат в коллективе, уважать правасторон.</w:t>
      </w:r>
    </w:p>
    <w:p w:rsidR="001759C3" w:rsidRDefault="00C57A93">
      <w:pPr>
        <w:pStyle w:val="21"/>
        <w:spacing w:before="208"/>
        <w:ind w:left="4108"/>
      </w:pPr>
      <w:r>
        <w:t>2.ОПЛАТА ТРУДА</w:t>
      </w:r>
    </w:p>
    <w:p w:rsidR="001759C3" w:rsidRDefault="00C57A93">
      <w:pPr>
        <w:pStyle w:val="a3"/>
        <w:spacing w:before="194"/>
        <w:ind w:left="1290" w:firstLine="0"/>
        <w:jc w:val="left"/>
      </w:pPr>
      <w:r>
        <w:rPr>
          <w:u w:val="single"/>
        </w:rPr>
        <w:t>РАБОТОДАТЕЛЬ обязуется</w:t>
      </w:r>
      <w:r>
        <w:t>: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2"/>
        </w:tabs>
        <w:spacing w:before="198"/>
        <w:ind w:right="417"/>
        <w:rPr>
          <w:sz w:val="28"/>
        </w:rPr>
      </w:pPr>
      <w:r>
        <w:rPr>
          <w:sz w:val="28"/>
        </w:rPr>
        <w:t>Осуществлять по согласованию с ПРОФКОМОМ тарификацию педагогических и руководящих работников. Своевременно уточнять тарификационные списки работников в связи с изменением педагогического стажа, образования, присвоения квалификационной категории по итогаматтестации.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2"/>
        </w:tabs>
        <w:spacing w:before="1"/>
        <w:ind w:right="412"/>
        <w:rPr>
          <w:sz w:val="28"/>
        </w:rPr>
      </w:pPr>
      <w:r>
        <w:rPr>
          <w:sz w:val="28"/>
        </w:rPr>
        <w:t xml:space="preserve">При составлении тарификации формировать стимулирующий фонд на установление надбавок за высокую результативность работы, успешное выполнение наиболее сложных работ, высокое качество работы, напряжѐнность, интенсивность труда. А также оплату </w:t>
      </w:r>
      <w:r>
        <w:rPr>
          <w:spacing w:val="-4"/>
          <w:sz w:val="28"/>
        </w:rPr>
        <w:t xml:space="preserve">дополнительных </w:t>
      </w:r>
      <w:r>
        <w:rPr>
          <w:sz w:val="28"/>
        </w:rPr>
        <w:t>видов работ, не входящих в круг должностных обязанностей, т.е. доплат: за классное руководство, проверку письменных работ, заведование учебными кабинетами и другую дополнительную работу в пределах фонда оплаты труда, руководствуясь Положением о стимулирующих выплатах, Положением о выплатах компенсационного характера, доплатами за неблагоприятные условия труда и дополнительные виды работы, не входящие в должностныеинструкции.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line="342" w:lineRule="exact"/>
        <w:jc w:val="left"/>
        <w:rPr>
          <w:sz w:val="28"/>
        </w:rPr>
      </w:pPr>
      <w:r>
        <w:rPr>
          <w:sz w:val="28"/>
        </w:rPr>
        <w:t>Своевременно знакомить всех работников с табелем рабочеговремени.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2"/>
        </w:tabs>
        <w:ind w:right="413"/>
        <w:rPr>
          <w:sz w:val="28"/>
        </w:rPr>
      </w:pPr>
      <w:r>
        <w:rPr>
          <w:sz w:val="28"/>
        </w:rPr>
        <w:t xml:space="preserve">Выплачивать заработную плату 2 раза в месяц: </w:t>
      </w:r>
      <w:r>
        <w:rPr>
          <w:spacing w:val="2"/>
          <w:sz w:val="28"/>
        </w:rPr>
        <w:t xml:space="preserve">10 </w:t>
      </w:r>
      <w:r>
        <w:rPr>
          <w:sz w:val="28"/>
        </w:rPr>
        <w:t>и 25 числа каждого месяца, следующего за отчѐтным в денежнойформе.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2"/>
        </w:tabs>
        <w:ind w:right="414"/>
        <w:rPr>
          <w:sz w:val="28"/>
        </w:rPr>
      </w:pPr>
      <w:r>
        <w:rPr>
          <w:sz w:val="28"/>
        </w:rPr>
        <w:t>Заработную плату за время отпуска выплачивать не позднее, чем за 3 дня до начала отпуска. В случае невыплаты заработной платы за время отпуска в установленный срок, отпуск переносить по соглашению с работником на другойсрок.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2"/>
        </w:tabs>
        <w:ind w:right="419"/>
        <w:rPr>
          <w:sz w:val="28"/>
        </w:rPr>
      </w:pPr>
      <w:r>
        <w:rPr>
          <w:sz w:val="28"/>
        </w:rPr>
        <w:t>Работникам, проходящим обучение, переквалификацию, повышающим свой профессиональный уровень по направлению РАБОТОДАТЕЛЯ, на весь срок обучения сохранять их среднюю заработнуюплату.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2"/>
        </w:tabs>
        <w:ind w:right="415"/>
        <w:rPr>
          <w:sz w:val="28"/>
        </w:rPr>
      </w:pPr>
      <w:r>
        <w:rPr>
          <w:sz w:val="28"/>
        </w:rPr>
        <w:t xml:space="preserve">За всѐ рабочее время, затрачиваемое на прохождение </w:t>
      </w:r>
      <w:r>
        <w:rPr>
          <w:spacing w:val="-4"/>
          <w:sz w:val="28"/>
        </w:rPr>
        <w:t xml:space="preserve">периодических </w:t>
      </w:r>
      <w:r>
        <w:rPr>
          <w:sz w:val="28"/>
        </w:rPr>
        <w:t>медицинских осмотров, выплачивать работнику компенсацию в размере среднего заработка.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2"/>
        </w:tabs>
        <w:ind w:right="421"/>
        <w:rPr>
          <w:sz w:val="28"/>
        </w:rPr>
      </w:pPr>
      <w:r>
        <w:rPr>
          <w:sz w:val="28"/>
        </w:rPr>
        <w:t>Освобождать от работы беременных женщин с сохранением среднего заработка для прохождения медицинскихобследований.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line="340" w:lineRule="exact"/>
        <w:jc w:val="left"/>
        <w:rPr>
          <w:sz w:val="28"/>
        </w:rPr>
      </w:pPr>
      <w:r>
        <w:rPr>
          <w:sz w:val="28"/>
        </w:rPr>
        <w:t>Сверхурочную работу оплачивать не менее чем в двойномразмере.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2"/>
        </w:tabs>
        <w:ind w:right="421"/>
        <w:rPr>
          <w:sz w:val="28"/>
        </w:rPr>
      </w:pPr>
      <w:r>
        <w:rPr>
          <w:sz w:val="28"/>
        </w:rPr>
        <w:t>Работу в выходные и праздничные дни оплачивать не менее, чем в двойном тарифе.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2"/>
        </w:tabs>
        <w:ind w:right="417"/>
        <w:rPr>
          <w:sz w:val="28"/>
        </w:rPr>
      </w:pPr>
      <w:r>
        <w:rPr>
          <w:sz w:val="28"/>
        </w:rPr>
        <w:t>Время вынужденного простоя работника из-за несоответствия его рабочего места нормам охраны труда оплачивать из расчѐта 2/3заработка.</w:t>
      </w:r>
    </w:p>
    <w:p w:rsidR="001759C3" w:rsidRDefault="00C57A93">
      <w:pPr>
        <w:pStyle w:val="a4"/>
        <w:numPr>
          <w:ilvl w:val="0"/>
          <w:numId w:val="3"/>
        </w:numPr>
        <w:tabs>
          <w:tab w:val="left" w:pos="942"/>
        </w:tabs>
        <w:ind w:right="420"/>
        <w:rPr>
          <w:sz w:val="28"/>
        </w:rPr>
      </w:pPr>
      <w:r>
        <w:rPr>
          <w:sz w:val="28"/>
        </w:rPr>
        <w:t>Время простоя не по вине работника оплачивать в 2/3 среднего заработка (ст. 155 ТКРФ).</w:t>
      </w:r>
    </w:p>
    <w:p w:rsidR="001759C3" w:rsidRDefault="001759C3">
      <w:pPr>
        <w:jc w:val="both"/>
        <w:rPr>
          <w:sz w:val="28"/>
        </w:rPr>
        <w:sectPr w:rsidR="001759C3">
          <w:pgSz w:w="11910" w:h="16840"/>
          <w:pgMar w:top="1020" w:right="260" w:bottom="480" w:left="1120" w:header="0" w:footer="214" w:gutter="0"/>
          <w:cols w:space="720"/>
        </w:sectPr>
      </w:pPr>
    </w:p>
    <w:p w:rsidR="001759C3" w:rsidRPr="001818D2" w:rsidRDefault="00C57A93">
      <w:pPr>
        <w:pStyle w:val="a4"/>
        <w:numPr>
          <w:ilvl w:val="0"/>
          <w:numId w:val="3"/>
        </w:numPr>
        <w:tabs>
          <w:tab w:val="left" w:pos="942"/>
        </w:tabs>
        <w:spacing w:before="90"/>
        <w:ind w:right="420"/>
        <w:rPr>
          <w:sz w:val="26"/>
          <w:szCs w:val="26"/>
        </w:rPr>
      </w:pPr>
      <w:r w:rsidRPr="001818D2">
        <w:rPr>
          <w:sz w:val="26"/>
          <w:szCs w:val="26"/>
        </w:rPr>
        <w:lastRenderedPageBreak/>
        <w:t>Информировать не реже одного раза в год коллектив о размерах финансовых поступлений (средств госбюджета, целевых вложений организаций и частных лиц) и расходование их согласносмете.</w:t>
      </w:r>
    </w:p>
    <w:p w:rsidR="001759C3" w:rsidRPr="001818D2" w:rsidRDefault="00C57A93">
      <w:pPr>
        <w:pStyle w:val="a4"/>
        <w:numPr>
          <w:ilvl w:val="0"/>
          <w:numId w:val="3"/>
        </w:numPr>
        <w:tabs>
          <w:tab w:val="left" w:pos="942"/>
        </w:tabs>
        <w:ind w:right="424"/>
        <w:rPr>
          <w:sz w:val="26"/>
          <w:szCs w:val="26"/>
        </w:rPr>
      </w:pPr>
      <w:r w:rsidRPr="001818D2">
        <w:rPr>
          <w:sz w:val="26"/>
          <w:szCs w:val="26"/>
        </w:rPr>
        <w:t>Один раз в год информировать коллектив учреждения о расходовании средств социального страхования на оплату пособий, больничных листов, лечение иотдых.</w:t>
      </w:r>
    </w:p>
    <w:p w:rsidR="001759C3" w:rsidRPr="001818D2" w:rsidRDefault="00C57A93" w:rsidP="00B51A06">
      <w:pPr>
        <w:pStyle w:val="a4"/>
        <w:numPr>
          <w:ilvl w:val="0"/>
          <w:numId w:val="3"/>
        </w:numPr>
        <w:tabs>
          <w:tab w:val="left" w:pos="942"/>
        </w:tabs>
        <w:ind w:right="424"/>
        <w:rPr>
          <w:sz w:val="26"/>
          <w:szCs w:val="26"/>
        </w:rPr>
      </w:pPr>
      <w:r w:rsidRPr="001818D2">
        <w:rPr>
          <w:sz w:val="26"/>
          <w:szCs w:val="26"/>
        </w:rPr>
        <w:t xml:space="preserve">Заработная плата работника </w:t>
      </w:r>
      <w:r w:rsidR="00B51A06" w:rsidRPr="001818D2">
        <w:rPr>
          <w:sz w:val="26"/>
          <w:szCs w:val="26"/>
        </w:rPr>
        <w:t>с 1 января 2019г.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B51A06" w:rsidRPr="001818D2" w:rsidRDefault="00B51A06" w:rsidP="001818D2">
      <w:pPr>
        <w:pStyle w:val="a4"/>
        <w:tabs>
          <w:tab w:val="left" w:pos="942"/>
        </w:tabs>
        <w:ind w:right="424" w:firstLine="0"/>
        <w:rPr>
          <w:sz w:val="26"/>
          <w:szCs w:val="26"/>
        </w:rPr>
      </w:pPr>
      <w:r w:rsidRPr="001818D2">
        <w:rPr>
          <w:sz w:val="26"/>
          <w:szCs w:val="26"/>
        </w:rPr>
        <w:t>В  случае,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</w:t>
      </w:r>
      <w:r w:rsidR="001818D2" w:rsidRPr="001818D2">
        <w:rPr>
          <w:sz w:val="26"/>
          <w:szCs w:val="26"/>
        </w:rPr>
        <w:t>ии за второй квартал  года, предыдущего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B51A06" w:rsidRPr="001818D2" w:rsidRDefault="00B51A06" w:rsidP="00B51A06">
      <w:pPr>
        <w:pStyle w:val="a4"/>
        <w:tabs>
          <w:tab w:val="left" w:pos="942"/>
        </w:tabs>
        <w:ind w:right="424" w:firstLine="0"/>
        <w:rPr>
          <w:sz w:val="26"/>
          <w:szCs w:val="26"/>
        </w:rPr>
      </w:pPr>
    </w:p>
    <w:p w:rsidR="001759C3" w:rsidRPr="001818D2" w:rsidRDefault="00C57A93">
      <w:pPr>
        <w:pStyle w:val="21"/>
        <w:spacing w:before="181"/>
        <w:ind w:left="4069"/>
        <w:rPr>
          <w:sz w:val="26"/>
          <w:szCs w:val="26"/>
        </w:rPr>
      </w:pPr>
      <w:r w:rsidRPr="001818D2">
        <w:rPr>
          <w:sz w:val="26"/>
          <w:szCs w:val="26"/>
        </w:rPr>
        <w:t>3.ТРУДОВОЙ ДОГОВОР</w:t>
      </w:r>
    </w:p>
    <w:p w:rsidR="001759C3" w:rsidRPr="001818D2" w:rsidRDefault="00C57A93">
      <w:pPr>
        <w:pStyle w:val="a3"/>
        <w:spacing w:before="194"/>
        <w:ind w:left="582" w:right="413" w:firstLine="707"/>
        <w:rPr>
          <w:sz w:val="26"/>
          <w:szCs w:val="26"/>
        </w:rPr>
      </w:pPr>
      <w:r w:rsidRPr="001818D2">
        <w:rPr>
          <w:sz w:val="26"/>
          <w:szCs w:val="26"/>
        </w:rPr>
        <w:t>РАБОТОДАТЕЛЬ и РАБОТНИКИ обязуются выполнять условия заключѐнного трудового договора. В связи с этим РАБОТОДАТЕЛЬне</w:t>
      </w:r>
      <w:r w:rsidRPr="001818D2">
        <w:rPr>
          <w:spacing w:val="-4"/>
          <w:sz w:val="26"/>
          <w:szCs w:val="26"/>
        </w:rPr>
        <w:t>вправе</w:t>
      </w:r>
      <w:r w:rsidRPr="001818D2">
        <w:rPr>
          <w:sz w:val="26"/>
          <w:szCs w:val="26"/>
        </w:rPr>
        <w:t xml:space="preserve"> требовать от РАБОТНИКОВ выполнения работы, не обусловленной трудовым договором. Перевод на другую работу без согласия РАБОТНИКА допускается лишь в случаях, предусмотренныхзаконодательством.</w:t>
      </w:r>
    </w:p>
    <w:p w:rsidR="001759C3" w:rsidRPr="001818D2" w:rsidRDefault="00C57A93">
      <w:pPr>
        <w:pStyle w:val="a3"/>
        <w:spacing w:before="200"/>
        <w:ind w:left="582" w:right="417" w:firstLine="707"/>
        <w:rPr>
          <w:sz w:val="26"/>
          <w:szCs w:val="26"/>
        </w:rPr>
      </w:pPr>
      <w:r w:rsidRPr="001818D2">
        <w:rPr>
          <w:sz w:val="26"/>
          <w:szCs w:val="26"/>
        </w:rPr>
        <w:t>РАБОТОДАТЕЛЬ обязуется создавать условия для профессионального роста РАБОТНИКОВ, повышения квалификации по своей профессии.</w:t>
      </w:r>
    </w:p>
    <w:p w:rsidR="001759C3" w:rsidRPr="001818D2" w:rsidRDefault="00C57A93">
      <w:pPr>
        <w:pStyle w:val="a3"/>
        <w:spacing w:before="201"/>
        <w:ind w:left="582" w:right="415" w:firstLine="707"/>
        <w:rPr>
          <w:sz w:val="26"/>
          <w:szCs w:val="26"/>
        </w:rPr>
      </w:pPr>
      <w:r w:rsidRPr="001818D2">
        <w:rPr>
          <w:sz w:val="26"/>
          <w:szCs w:val="26"/>
        </w:rPr>
        <w:t>Стороны коллективного договора признают, что повышение квалификации и переквалификация РАБОТНИКА должны проводиться не только исходя из интересов школы, но и исходя из потребностей личного ростаРАБОТНИКА.</w:t>
      </w:r>
    </w:p>
    <w:p w:rsidR="001759C3" w:rsidRPr="001818D2" w:rsidRDefault="00C57A93">
      <w:pPr>
        <w:pStyle w:val="a3"/>
        <w:spacing w:before="201"/>
        <w:ind w:left="582" w:right="414" w:firstLine="707"/>
        <w:rPr>
          <w:sz w:val="26"/>
          <w:szCs w:val="26"/>
        </w:rPr>
      </w:pPr>
      <w:r w:rsidRPr="001818D2">
        <w:rPr>
          <w:sz w:val="26"/>
          <w:szCs w:val="26"/>
        </w:rPr>
        <w:t>Стороны договорились, что РАБОТНИК имеет право повышать свою квалификациюзасчѐтРАБОТОДАТЕЛЯспериодичностьюнереже,чемраз</w:t>
      </w:r>
      <w:r w:rsidRPr="001818D2">
        <w:rPr>
          <w:spacing w:val="-25"/>
          <w:sz w:val="26"/>
          <w:szCs w:val="26"/>
        </w:rPr>
        <w:t xml:space="preserve">в </w:t>
      </w:r>
      <w:r w:rsidRPr="001818D2">
        <w:rPr>
          <w:sz w:val="26"/>
          <w:szCs w:val="26"/>
        </w:rPr>
        <w:t>3года.</w:t>
      </w:r>
    </w:p>
    <w:p w:rsidR="001759C3" w:rsidRPr="001818D2" w:rsidRDefault="001759C3">
      <w:pPr>
        <w:pStyle w:val="a3"/>
        <w:spacing w:before="1"/>
        <w:ind w:left="0" w:firstLine="0"/>
        <w:jc w:val="left"/>
        <w:rPr>
          <w:sz w:val="26"/>
          <w:szCs w:val="26"/>
        </w:rPr>
      </w:pPr>
    </w:p>
    <w:p w:rsidR="001759C3" w:rsidRPr="001818D2" w:rsidRDefault="00C57A93">
      <w:pPr>
        <w:pStyle w:val="21"/>
        <w:ind w:left="3923"/>
        <w:rPr>
          <w:sz w:val="26"/>
          <w:szCs w:val="26"/>
        </w:rPr>
      </w:pPr>
      <w:r w:rsidRPr="001818D2">
        <w:rPr>
          <w:sz w:val="26"/>
          <w:szCs w:val="26"/>
        </w:rPr>
        <w:t>4.ВОПРОСЫ ЗАНЯТОСТИ</w:t>
      </w:r>
    </w:p>
    <w:p w:rsidR="001759C3" w:rsidRPr="001818D2" w:rsidRDefault="00C57A93">
      <w:pPr>
        <w:pStyle w:val="a3"/>
        <w:spacing w:before="194"/>
        <w:ind w:left="582" w:right="416" w:firstLine="707"/>
        <w:rPr>
          <w:sz w:val="26"/>
          <w:szCs w:val="26"/>
        </w:rPr>
      </w:pPr>
      <w:r w:rsidRPr="001818D2">
        <w:rPr>
          <w:sz w:val="26"/>
          <w:szCs w:val="26"/>
        </w:rPr>
        <w:t>Все вопросы, связанные с сокращением численности штата, рассматриваются РАБОТОДАТЕЛЕМ предварительно с участием ПРОФКОМА.</w:t>
      </w:r>
    </w:p>
    <w:p w:rsidR="001759C3" w:rsidRPr="001818D2" w:rsidRDefault="00C57A93">
      <w:pPr>
        <w:pStyle w:val="a3"/>
        <w:spacing w:before="201"/>
        <w:ind w:left="582" w:right="414" w:firstLine="707"/>
        <w:rPr>
          <w:sz w:val="26"/>
          <w:szCs w:val="26"/>
        </w:rPr>
      </w:pPr>
      <w:r w:rsidRPr="001818D2">
        <w:rPr>
          <w:sz w:val="26"/>
          <w:szCs w:val="26"/>
        </w:rPr>
        <w:t>РАБОТОДАТЕЛЬ и ПРОФКОМ обязуется совместно разрабатывать программы (планы) обеспечения занятости и меры по социальной защите РАБОТНИКОВ, высвобождаемых в результате сокращения численности штата.</w:t>
      </w:r>
    </w:p>
    <w:p w:rsidR="001759C3" w:rsidRPr="001818D2" w:rsidRDefault="00C57A93">
      <w:pPr>
        <w:pStyle w:val="a3"/>
        <w:spacing w:before="200"/>
        <w:ind w:left="582" w:right="414" w:firstLine="707"/>
        <w:rPr>
          <w:sz w:val="26"/>
          <w:szCs w:val="26"/>
        </w:rPr>
      </w:pPr>
      <w:r w:rsidRPr="001818D2">
        <w:rPr>
          <w:sz w:val="26"/>
          <w:szCs w:val="26"/>
        </w:rPr>
        <w:t>Уведомление должно содержать проекты приказов о сокращении численности штатов, список сокращаемых должностей и работников, перечень вакансий, предполагаемые варианты трудоустройства.</w:t>
      </w:r>
    </w:p>
    <w:p w:rsidR="001759C3" w:rsidRPr="001818D2" w:rsidRDefault="00C57A93">
      <w:pPr>
        <w:pStyle w:val="a3"/>
        <w:spacing w:before="200"/>
        <w:ind w:left="1290" w:firstLine="0"/>
        <w:jc w:val="left"/>
        <w:rPr>
          <w:sz w:val="26"/>
          <w:szCs w:val="26"/>
        </w:rPr>
      </w:pPr>
      <w:r w:rsidRPr="001818D2">
        <w:rPr>
          <w:sz w:val="26"/>
          <w:szCs w:val="26"/>
          <w:u w:val="single"/>
        </w:rPr>
        <w:t>Стороны договорились</w:t>
      </w:r>
      <w:r w:rsidRPr="001818D2">
        <w:rPr>
          <w:sz w:val="26"/>
          <w:szCs w:val="26"/>
        </w:rPr>
        <w:t>:</w:t>
      </w:r>
    </w:p>
    <w:p w:rsidR="001759C3" w:rsidRPr="001818D2" w:rsidRDefault="00C57A93">
      <w:pPr>
        <w:pStyle w:val="a3"/>
        <w:spacing w:before="199"/>
        <w:ind w:left="941" w:firstLine="0"/>
        <w:jc w:val="left"/>
        <w:rPr>
          <w:sz w:val="26"/>
          <w:szCs w:val="26"/>
        </w:rPr>
      </w:pPr>
      <w:r w:rsidRPr="001818D2">
        <w:rPr>
          <w:sz w:val="26"/>
          <w:szCs w:val="26"/>
        </w:rPr>
        <w:t>Для предотвращения сокращения численности штата:</w:t>
      </w:r>
    </w:p>
    <w:p w:rsidR="001759C3" w:rsidRDefault="001759C3">
      <w:pPr>
        <w:sectPr w:rsidR="001759C3" w:rsidSect="001818D2">
          <w:pgSz w:w="11910" w:h="16840"/>
          <w:pgMar w:top="851" w:right="260" w:bottom="480" w:left="1120" w:header="0" w:footer="214" w:gutter="0"/>
          <w:cols w:space="720"/>
        </w:sectPr>
      </w:pPr>
    </w:p>
    <w:p w:rsidR="001759C3" w:rsidRDefault="00C57A93">
      <w:pPr>
        <w:pStyle w:val="a4"/>
        <w:numPr>
          <w:ilvl w:val="1"/>
          <w:numId w:val="3"/>
        </w:numPr>
        <w:tabs>
          <w:tab w:val="left" w:pos="1302"/>
        </w:tabs>
        <w:spacing w:before="86"/>
        <w:ind w:right="424"/>
        <w:jc w:val="left"/>
        <w:rPr>
          <w:sz w:val="28"/>
        </w:rPr>
      </w:pPr>
      <w:r>
        <w:rPr>
          <w:sz w:val="28"/>
        </w:rPr>
        <w:lastRenderedPageBreak/>
        <w:t>вводить для части работников с их согласия режим неполного рабочего времени;</w:t>
      </w:r>
    </w:p>
    <w:p w:rsidR="001759C3" w:rsidRDefault="00C57A93">
      <w:pPr>
        <w:pStyle w:val="a4"/>
        <w:numPr>
          <w:ilvl w:val="1"/>
          <w:numId w:val="3"/>
        </w:numPr>
        <w:tabs>
          <w:tab w:val="left" w:pos="1302"/>
        </w:tabs>
        <w:jc w:val="left"/>
        <w:rPr>
          <w:sz w:val="28"/>
        </w:rPr>
      </w:pPr>
      <w:r>
        <w:rPr>
          <w:sz w:val="28"/>
        </w:rPr>
        <w:t>вводить новый учебный предмет, курс обучения идр.</w:t>
      </w:r>
    </w:p>
    <w:p w:rsidR="001759C3" w:rsidRDefault="00C57A93">
      <w:pPr>
        <w:pStyle w:val="a3"/>
        <w:spacing w:before="1"/>
        <w:ind w:left="582" w:right="417" w:firstLine="359"/>
      </w:pPr>
      <w:r>
        <w:t>Преимущественное право на оставление на работе при сокращении численности штата имеют помимо лиц, указанных в ст. 179 ТК РФ, также следующие работники:</w:t>
      </w:r>
    </w:p>
    <w:p w:rsidR="001759C3" w:rsidRDefault="00C57A93">
      <w:pPr>
        <w:pStyle w:val="a4"/>
        <w:numPr>
          <w:ilvl w:val="1"/>
          <w:numId w:val="3"/>
        </w:numPr>
        <w:tabs>
          <w:tab w:val="left" w:pos="1302"/>
        </w:tabs>
        <w:spacing w:line="341" w:lineRule="exact"/>
        <w:jc w:val="left"/>
        <w:rPr>
          <w:sz w:val="28"/>
        </w:rPr>
      </w:pPr>
      <w:r>
        <w:rPr>
          <w:sz w:val="28"/>
        </w:rPr>
        <w:t>лица предпенсионного возраста (за два года допенсии);</w:t>
      </w:r>
    </w:p>
    <w:p w:rsidR="001759C3" w:rsidRDefault="00C57A93">
      <w:pPr>
        <w:pStyle w:val="a4"/>
        <w:numPr>
          <w:ilvl w:val="1"/>
          <w:numId w:val="3"/>
        </w:numPr>
        <w:tabs>
          <w:tab w:val="left" w:pos="1302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лица, проработавшие в школе свыше 25лет;</w:t>
      </w:r>
    </w:p>
    <w:p w:rsidR="001759C3" w:rsidRDefault="00C57A93">
      <w:pPr>
        <w:pStyle w:val="a4"/>
        <w:numPr>
          <w:ilvl w:val="1"/>
          <w:numId w:val="3"/>
        </w:numPr>
        <w:tabs>
          <w:tab w:val="left" w:pos="1302"/>
        </w:tabs>
        <w:ind w:right="416"/>
        <w:jc w:val="left"/>
        <w:rPr>
          <w:sz w:val="28"/>
        </w:rPr>
      </w:pPr>
      <w:r>
        <w:rPr>
          <w:sz w:val="28"/>
        </w:rPr>
        <w:t>одинокие матери, воспитывающие детей до 16-летнего возраста и лица, воспитывающие ребѐнка указанного возраста безматери;</w:t>
      </w:r>
    </w:p>
    <w:p w:rsidR="001759C3" w:rsidRDefault="00C57A93">
      <w:pPr>
        <w:pStyle w:val="a4"/>
        <w:numPr>
          <w:ilvl w:val="1"/>
          <w:numId w:val="3"/>
        </w:numPr>
        <w:tabs>
          <w:tab w:val="left" w:pos="1302"/>
        </w:tabs>
        <w:ind w:right="423"/>
        <w:jc w:val="left"/>
        <w:rPr>
          <w:sz w:val="28"/>
        </w:rPr>
      </w:pPr>
      <w:r>
        <w:rPr>
          <w:sz w:val="28"/>
        </w:rPr>
        <w:t>работники, получившие производственную травму, профзаболевание в школе;</w:t>
      </w:r>
    </w:p>
    <w:p w:rsidR="001759C3" w:rsidRDefault="00C57A93">
      <w:pPr>
        <w:pStyle w:val="a4"/>
        <w:numPr>
          <w:ilvl w:val="1"/>
          <w:numId w:val="3"/>
        </w:numPr>
        <w:tabs>
          <w:tab w:val="left" w:pos="1302"/>
        </w:tabs>
        <w:spacing w:line="342" w:lineRule="exact"/>
        <w:jc w:val="left"/>
        <w:rPr>
          <w:sz w:val="28"/>
        </w:rPr>
      </w:pPr>
      <w:r>
        <w:rPr>
          <w:sz w:val="28"/>
        </w:rPr>
        <w:t>бывшие воспитанники детских домов в возрасте до 30лет;</w:t>
      </w:r>
    </w:p>
    <w:p w:rsidR="001759C3" w:rsidRDefault="00C57A93">
      <w:pPr>
        <w:pStyle w:val="a4"/>
        <w:numPr>
          <w:ilvl w:val="1"/>
          <w:numId w:val="3"/>
        </w:numPr>
        <w:tabs>
          <w:tab w:val="left" w:pos="1302"/>
        </w:tabs>
        <w:ind w:right="425"/>
        <w:jc w:val="left"/>
        <w:rPr>
          <w:sz w:val="28"/>
        </w:rPr>
      </w:pPr>
      <w:r>
        <w:rPr>
          <w:sz w:val="28"/>
        </w:rPr>
        <w:t>лица, в семье которых один из супругов имеет статус безработного или пенсионера.</w:t>
      </w:r>
    </w:p>
    <w:p w:rsidR="001759C3" w:rsidRDefault="00C57A93">
      <w:pPr>
        <w:pStyle w:val="21"/>
        <w:spacing w:before="202"/>
        <w:ind w:left="2663"/>
      </w:pPr>
      <w:r>
        <w:t>5.РАБОЧЕЕ ВРЕМЯ И ВРЕМЯ ОТДЫХА</w:t>
      </w:r>
    </w:p>
    <w:p w:rsidR="001759C3" w:rsidRDefault="00C57A93">
      <w:pPr>
        <w:pStyle w:val="a3"/>
        <w:spacing w:before="197"/>
        <w:ind w:left="582" w:firstLine="0"/>
        <w:jc w:val="left"/>
      </w:pPr>
      <w:r>
        <w:rPr>
          <w:u w:val="single"/>
        </w:rPr>
        <w:t>РАБОТОДАТЕЛЬ обязуется</w:t>
      </w:r>
      <w:r>
        <w:t>: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208" w:line="230" w:lineRule="auto"/>
        <w:ind w:right="418"/>
        <w:rPr>
          <w:sz w:val="28"/>
        </w:rPr>
      </w:pPr>
      <w:r>
        <w:rPr>
          <w:sz w:val="28"/>
        </w:rPr>
        <w:t>Разработать и утвердить на общем собрании работников школы Правила внутреннего трудового распорядка МБОУ «Средняя общео</w:t>
      </w:r>
      <w:r w:rsidR="00EF2407">
        <w:rPr>
          <w:sz w:val="28"/>
        </w:rPr>
        <w:t>бразовательная Монаковская школа</w:t>
      </w:r>
      <w:r>
        <w:rPr>
          <w:sz w:val="28"/>
        </w:rPr>
        <w:t>».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12" w:line="235" w:lineRule="auto"/>
        <w:ind w:right="416"/>
        <w:rPr>
          <w:sz w:val="28"/>
        </w:rPr>
      </w:pPr>
      <w:r>
        <w:rPr>
          <w:sz w:val="28"/>
        </w:rPr>
        <w:t>Разработать и согласовать с ПРОФКОМОМ должностные обязанности для каждого работника в соответствии с трудовым законодательством, правилами внутреннего трудового распорядка, квалификационными характеристиками.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3" w:line="232" w:lineRule="auto"/>
        <w:ind w:right="423"/>
        <w:rPr>
          <w:sz w:val="28"/>
        </w:rPr>
      </w:pPr>
      <w:r>
        <w:rPr>
          <w:sz w:val="28"/>
        </w:rPr>
        <w:t>Не требовать от работников выполнения работы, не обусловленной трудовым договором, не привлекать работников без их согласия для выполнения работ, не предусмотренных должностнымиобязанностями.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5" w:line="235" w:lineRule="auto"/>
        <w:ind w:right="410"/>
        <w:rPr>
          <w:sz w:val="28"/>
        </w:rPr>
      </w:pPr>
      <w:r>
        <w:rPr>
          <w:sz w:val="28"/>
        </w:rPr>
        <w:t xml:space="preserve">Расписание уроков составлять по согласованию с профкомом с </w:t>
      </w:r>
      <w:r>
        <w:rPr>
          <w:spacing w:val="-5"/>
          <w:sz w:val="28"/>
        </w:rPr>
        <w:t>учѐтом</w:t>
      </w:r>
      <w:r>
        <w:rPr>
          <w:sz w:val="28"/>
        </w:rPr>
        <w:t>обеспечения педагогическими кадрами, соблюдения санитарно- гигиенических норм и максимальной экономии времени учителя. В расписании уроков предусмотреть свободные дни для методической работы и повышения квалификации педагогическихработников.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5" w:line="237" w:lineRule="auto"/>
        <w:ind w:right="415"/>
        <w:rPr>
          <w:sz w:val="28"/>
        </w:rPr>
      </w:pPr>
      <w:r>
        <w:rPr>
          <w:sz w:val="28"/>
        </w:rPr>
        <w:t xml:space="preserve">Устанавливать учебную нагрузку педагогическим работникам на новый учебный год до ухода их в отпуск по согласованию с ПРОФКОМОМ, с учѐтом рекомендаций школьных методических объединений. </w:t>
      </w:r>
      <w:r>
        <w:rPr>
          <w:spacing w:val="-8"/>
          <w:sz w:val="28"/>
        </w:rPr>
        <w:t xml:space="preserve">Учебную </w:t>
      </w:r>
      <w:r>
        <w:rPr>
          <w:sz w:val="28"/>
        </w:rPr>
        <w:t xml:space="preserve">нагрузку устанавливать не ниже ставки. Объѐм педагогической </w:t>
      </w:r>
      <w:r>
        <w:rPr>
          <w:spacing w:val="-6"/>
          <w:sz w:val="28"/>
        </w:rPr>
        <w:t xml:space="preserve">работы </w:t>
      </w:r>
      <w:r>
        <w:rPr>
          <w:sz w:val="28"/>
        </w:rPr>
        <w:t xml:space="preserve">более или менее нормы часов за ставку устанавливать с письменного согласия работника. Сохранять объѐм нагрузки, установленной </w:t>
      </w:r>
      <w:r>
        <w:rPr>
          <w:spacing w:val="-5"/>
          <w:sz w:val="28"/>
        </w:rPr>
        <w:t xml:space="preserve">при </w:t>
      </w:r>
      <w:r>
        <w:rPr>
          <w:sz w:val="28"/>
        </w:rPr>
        <w:t>тарификации на протяжении всего учебногогода.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line="344" w:lineRule="exact"/>
        <w:jc w:val="left"/>
        <w:rPr>
          <w:sz w:val="28"/>
        </w:rPr>
      </w:pPr>
      <w:r>
        <w:rPr>
          <w:sz w:val="28"/>
          <w:u w:val="single"/>
        </w:rPr>
        <w:t>Предоставлять дополнительные выходныедни</w:t>
      </w:r>
      <w:r>
        <w:rPr>
          <w:sz w:val="28"/>
        </w:rPr>
        <w:t>:</w:t>
      </w:r>
    </w:p>
    <w:p w:rsidR="001759C3" w:rsidRDefault="001759C3">
      <w:pPr>
        <w:spacing w:line="344" w:lineRule="exact"/>
        <w:rPr>
          <w:sz w:val="28"/>
        </w:rPr>
        <w:sectPr w:rsidR="001759C3">
          <w:pgSz w:w="11910" w:h="16840"/>
          <w:pgMar w:top="1020" w:right="260" w:bottom="480" w:left="1120" w:header="0" w:footer="214" w:gutter="0"/>
          <w:cols w:space="720"/>
        </w:sectPr>
      </w:pPr>
    </w:p>
    <w:p w:rsidR="001759C3" w:rsidRDefault="00C57A93">
      <w:pPr>
        <w:pStyle w:val="a4"/>
        <w:numPr>
          <w:ilvl w:val="1"/>
          <w:numId w:val="2"/>
        </w:numPr>
        <w:tabs>
          <w:tab w:val="left" w:pos="1302"/>
        </w:tabs>
        <w:spacing w:before="86"/>
        <w:ind w:right="419"/>
        <w:rPr>
          <w:sz w:val="28"/>
        </w:rPr>
      </w:pPr>
      <w:r>
        <w:rPr>
          <w:sz w:val="28"/>
        </w:rPr>
        <w:lastRenderedPageBreak/>
        <w:t>одному из работающих родителей (опекуну, попечителю) для ухода за детьми-инвалидами и инвалидами с детства до достижения ими возраста по его письменному заявлению до 18 лет до 4 дней вмесяц;</w:t>
      </w:r>
    </w:p>
    <w:p w:rsidR="001759C3" w:rsidRDefault="00C57A93">
      <w:pPr>
        <w:pStyle w:val="a4"/>
        <w:numPr>
          <w:ilvl w:val="1"/>
          <w:numId w:val="2"/>
        </w:numPr>
        <w:tabs>
          <w:tab w:val="left" w:pos="1302"/>
        </w:tabs>
        <w:ind w:right="418"/>
        <w:rPr>
          <w:sz w:val="28"/>
        </w:rPr>
      </w:pPr>
      <w:r>
        <w:rPr>
          <w:sz w:val="28"/>
        </w:rPr>
        <w:t>всем работникам для прохождения медицинских обследований 1 день в месяц;</w:t>
      </w:r>
    </w:p>
    <w:p w:rsidR="001759C3" w:rsidRDefault="00C57A93">
      <w:pPr>
        <w:pStyle w:val="a4"/>
        <w:numPr>
          <w:ilvl w:val="1"/>
          <w:numId w:val="2"/>
        </w:numPr>
        <w:tabs>
          <w:tab w:val="left" w:pos="1302"/>
        </w:tabs>
        <w:ind w:right="417"/>
        <w:rPr>
          <w:sz w:val="28"/>
        </w:rPr>
      </w:pPr>
      <w:r>
        <w:rPr>
          <w:sz w:val="28"/>
        </w:rPr>
        <w:t xml:space="preserve">работникам, имеющим двух и более детей в возрасте до 14 лет, работнику, имеющему ребѐнка-инвалида в возрасте до 18 лет, </w:t>
      </w:r>
      <w:r>
        <w:rPr>
          <w:spacing w:val="-5"/>
          <w:sz w:val="28"/>
        </w:rPr>
        <w:t xml:space="preserve">одинокой </w:t>
      </w:r>
      <w:r>
        <w:rPr>
          <w:sz w:val="28"/>
        </w:rPr>
        <w:t xml:space="preserve">матери, воспитывающей ребѐнка в возрасте до 14 лет, </w:t>
      </w:r>
      <w:r>
        <w:rPr>
          <w:spacing w:val="-8"/>
          <w:sz w:val="28"/>
        </w:rPr>
        <w:t xml:space="preserve">отцу, </w:t>
      </w:r>
      <w:r>
        <w:rPr>
          <w:sz w:val="28"/>
        </w:rPr>
        <w:t xml:space="preserve">воспитывающему ребѐнка без матери в возрасте до 14 лет до </w:t>
      </w:r>
      <w:r>
        <w:rPr>
          <w:spacing w:val="-19"/>
          <w:sz w:val="28"/>
        </w:rPr>
        <w:t xml:space="preserve">14 </w:t>
      </w:r>
      <w:r>
        <w:rPr>
          <w:sz w:val="28"/>
        </w:rPr>
        <w:t>календарных дней вгод.</w:t>
      </w:r>
    </w:p>
    <w:p w:rsidR="001759C3" w:rsidRDefault="00C57A93">
      <w:pPr>
        <w:pStyle w:val="a3"/>
        <w:tabs>
          <w:tab w:val="left" w:pos="3374"/>
          <w:tab w:val="left" w:pos="6159"/>
          <w:tab w:val="left" w:pos="8141"/>
        </w:tabs>
        <w:spacing w:before="201"/>
        <w:ind w:left="582" w:right="420" w:firstLine="359"/>
      </w:pPr>
      <w:r>
        <w:rPr>
          <w:w w:val="95"/>
        </w:rPr>
        <w:t>Очерѐдность</w:t>
      </w:r>
      <w:r>
        <w:rPr>
          <w:w w:val="95"/>
        </w:rPr>
        <w:tab/>
      </w:r>
      <w:r>
        <w:t>предоставления</w:t>
      </w:r>
      <w:r>
        <w:tab/>
        <w:t>отпусков</w:t>
      </w:r>
      <w:r>
        <w:tab/>
      </w:r>
      <w:r>
        <w:rPr>
          <w:spacing w:val="-1"/>
        </w:rPr>
        <w:t xml:space="preserve">устанавливается </w:t>
      </w:r>
      <w:r>
        <w:t>РАБОТОДАТЕЛЕМ по согласованию сПРОФКОМОМ.</w:t>
      </w:r>
    </w:p>
    <w:p w:rsidR="001759C3" w:rsidRDefault="00C57A93">
      <w:pPr>
        <w:pStyle w:val="a3"/>
        <w:spacing w:before="199"/>
        <w:ind w:left="582" w:right="417" w:firstLine="359"/>
      </w:pPr>
      <w:r>
        <w:t>Супругам, родителям и детям, работающим в одной школе, предоставляется право на одновременный уход в отпуск. Если один из них имеет отпуск большей продолжительности, то другой может взять соответствующее число дней отпуска без сохранения заработнойплаты.</w:t>
      </w:r>
    </w:p>
    <w:p w:rsidR="001759C3" w:rsidRDefault="00C57A93">
      <w:pPr>
        <w:pStyle w:val="a3"/>
        <w:spacing w:before="200"/>
        <w:ind w:left="941" w:firstLine="0"/>
        <w:jc w:val="left"/>
      </w:pPr>
      <w:r>
        <w:rPr>
          <w:u w:val="single"/>
        </w:rPr>
        <w:t>РАБОТНИК имеет право на получение отпуска в следующих случаях</w:t>
      </w:r>
      <w:r>
        <w:t>: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  <w:tab w:val="left" w:pos="8371"/>
          <w:tab w:val="left" w:pos="9079"/>
        </w:tabs>
        <w:spacing w:before="200" w:line="342" w:lineRule="exact"/>
        <w:jc w:val="left"/>
        <w:rPr>
          <w:sz w:val="28"/>
        </w:rPr>
      </w:pPr>
      <w:r>
        <w:rPr>
          <w:sz w:val="28"/>
        </w:rPr>
        <w:t>в связи сбракосочетаниемработника</w:t>
      </w:r>
      <w:r>
        <w:rPr>
          <w:sz w:val="28"/>
        </w:rPr>
        <w:tab/>
        <w:t>-</w:t>
      </w:r>
      <w:r>
        <w:rPr>
          <w:sz w:val="28"/>
        </w:rPr>
        <w:tab/>
        <w:t>3дня;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  <w:tab w:val="left" w:pos="8371"/>
          <w:tab w:val="left" w:pos="9079"/>
        </w:tabs>
        <w:spacing w:line="342" w:lineRule="exact"/>
        <w:jc w:val="left"/>
        <w:rPr>
          <w:sz w:val="28"/>
        </w:rPr>
      </w:pPr>
      <w:r>
        <w:rPr>
          <w:sz w:val="28"/>
        </w:rPr>
        <w:t>всвязисрождениемиусыновлениемребѐнка</w:t>
      </w:r>
      <w:r>
        <w:rPr>
          <w:sz w:val="28"/>
        </w:rPr>
        <w:tab/>
        <w:t>-</w:t>
      </w:r>
      <w:r>
        <w:rPr>
          <w:sz w:val="28"/>
        </w:rPr>
        <w:tab/>
        <w:t>2дня;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  <w:tab w:val="left" w:pos="8371"/>
          <w:tab w:val="left" w:pos="9079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для сопровождения детей в школу в первый деньуч. года</w:t>
      </w:r>
      <w:r>
        <w:rPr>
          <w:sz w:val="28"/>
        </w:rPr>
        <w:tab/>
        <w:t>-</w:t>
      </w:r>
      <w:r>
        <w:rPr>
          <w:sz w:val="28"/>
        </w:rPr>
        <w:tab/>
        <w:t>1день;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  <w:tab w:val="left" w:pos="8371"/>
          <w:tab w:val="left" w:pos="9079"/>
        </w:tabs>
        <w:spacing w:line="342" w:lineRule="exact"/>
        <w:jc w:val="left"/>
        <w:rPr>
          <w:sz w:val="28"/>
        </w:rPr>
      </w:pPr>
      <w:r>
        <w:rPr>
          <w:sz w:val="28"/>
        </w:rPr>
        <w:t>для проводов детейвармию</w:t>
      </w:r>
      <w:r>
        <w:rPr>
          <w:sz w:val="28"/>
        </w:rPr>
        <w:tab/>
        <w:t>-</w:t>
      </w:r>
      <w:r>
        <w:rPr>
          <w:sz w:val="28"/>
        </w:rPr>
        <w:tab/>
        <w:t>3дня;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  <w:tab w:val="left" w:pos="8371"/>
          <w:tab w:val="left" w:pos="9079"/>
        </w:tabs>
        <w:spacing w:line="342" w:lineRule="exact"/>
        <w:jc w:val="left"/>
        <w:rPr>
          <w:sz w:val="28"/>
        </w:rPr>
      </w:pPr>
      <w:r>
        <w:rPr>
          <w:sz w:val="28"/>
        </w:rPr>
        <w:t>в связи с переездом на новоеместо жительства</w:t>
      </w:r>
      <w:r>
        <w:rPr>
          <w:sz w:val="28"/>
        </w:rPr>
        <w:tab/>
        <w:t>-</w:t>
      </w:r>
      <w:r>
        <w:rPr>
          <w:sz w:val="28"/>
        </w:rPr>
        <w:tab/>
        <w:t>2дня;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  <w:tab w:val="left" w:pos="8371"/>
          <w:tab w:val="left" w:pos="9079"/>
        </w:tabs>
        <w:spacing w:line="342" w:lineRule="exact"/>
        <w:jc w:val="left"/>
        <w:rPr>
          <w:sz w:val="28"/>
        </w:rPr>
      </w:pPr>
      <w:r>
        <w:rPr>
          <w:sz w:val="28"/>
        </w:rPr>
        <w:t>при праздновании юбилейных дат соднярождения</w:t>
      </w:r>
      <w:r>
        <w:rPr>
          <w:sz w:val="28"/>
        </w:rPr>
        <w:tab/>
        <w:t>-</w:t>
      </w:r>
      <w:r>
        <w:rPr>
          <w:sz w:val="28"/>
        </w:rPr>
        <w:tab/>
        <w:t>1день;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  <w:tab w:val="left" w:pos="8371"/>
          <w:tab w:val="left" w:pos="9079"/>
        </w:tabs>
        <w:spacing w:line="342" w:lineRule="exact"/>
        <w:jc w:val="left"/>
        <w:rPr>
          <w:sz w:val="28"/>
        </w:rPr>
      </w:pPr>
      <w:r>
        <w:rPr>
          <w:sz w:val="28"/>
        </w:rPr>
        <w:t>при праздновании серебряной,золотойсвадьбы</w:t>
      </w:r>
      <w:r>
        <w:rPr>
          <w:sz w:val="28"/>
        </w:rPr>
        <w:tab/>
        <w:t>-</w:t>
      </w:r>
      <w:r>
        <w:rPr>
          <w:sz w:val="28"/>
        </w:rPr>
        <w:tab/>
        <w:t>2дня;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  <w:tab w:val="left" w:pos="8371"/>
          <w:tab w:val="left" w:pos="9079"/>
        </w:tabs>
        <w:spacing w:line="342" w:lineRule="exact"/>
        <w:jc w:val="left"/>
        <w:rPr>
          <w:sz w:val="28"/>
        </w:rPr>
      </w:pPr>
      <w:r>
        <w:rPr>
          <w:sz w:val="28"/>
        </w:rPr>
        <w:t>для участия в похоронах родныхиблизких</w:t>
      </w:r>
      <w:r>
        <w:rPr>
          <w:sz w:val="28"/>
        </w:rPr>
        <w:tab/>
        <w:t>-</w:t>
      </w:r>
      <w:r>
        <w:rPr>
          <w:sz w:val="28"/>
        </w:rPr>
        <w:tab/>
        <w:t>3дня;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  <w:tab w:val="left" w:pos="8371"/>
          <w:tab w:val="left" w:pos="9079"/>
        </w:tabs>
        <w:spacing w:line="342" w:lineRule="exact"/>
        <w:jc w:val="left"/>
        <w:rPr>
          <w:sz w:val="28"/>
        </w:rPr>
      </w:pPr>
      <w:r>
        <w:rPr>
          <w:sz w:val="28"/>
        </w:rPr>
        <w:t>для ликвидации авариивдоме</w:t>
      </w:r>
      <w:r>
        <w:rPr>
          <w:sz w:val="28"/>
        </w:rPr>
        <w:tab/>
        <w:t>-</w:t>
      </w:r>
      <w:r>
        <w:rPr>
          <w:sz w:val="28"/>
        </w:rPr>
        <w:tab/>
        <w:t>1 день;</w:t>
      </w:r>
    </w:p>
    <w:p w:rsidR="001759C3" w:rsidRDefault="00C57A93">
      <w:pPr>
        <w:pStyle w:val="a4"/>
        <w:numPr>
          <w:ilvl w:val="0"/>
          <w:numId w:val="4"/>
        </w:numPr>
        <w:tabs>
          <w:tab w:val="left" w:pos="942"/>
        </w:tabs>
        <w:spacing w:line="342" w:lineRule="exact"/>
        <w:jc w:val="left"/>
        <w:rPr>
          <w:sz w:val="28"/>
        </w:rPr>
      </w:pPr>
      <w:r>
        <w:rPr>
          <w:sz w:val="28"/>
        </w:rPr>
        <w:t>для прохождения обследования в областнойбольнице</w:t>
      </w:r>
    </w:p>
    <w:p w:rsidR="001759C3" w:rsidRDefault="00C57A93">
      <w:pPr>
        <w:pStyle w:val="a3"/>
        <w:tabs>
          <w:tab w:val="left" w:pos="8222"/>
          <w:tab w:val="left" w:pos="8371"/>
          <w:tab w:val="left" w:pos="8803"/>
          <w:tab w:val="left" w:pos="9079"/>
        </w:tabs>
        <w:spacing w:before="1"/>
        <w:ind w:left="941" w:right="812" w:firstLine="0"/>
        <w:jc w:val="left"/>
      </w:pPr>
      <w:r>
        <w:t>приналичии</w:t>
      </w:r>
      <w:r w:rsidR="0047553D">
        <w:t>направления</w:t>
      </w:r>
      <w:r w:rsidR="0047553D">
        <w:tab/>
      </w:r>
      <w:r w:rsidR="0047553D">
        <w:tab/>
        <w:t>-</w:t>
      </w:r>
      <w:r w:rsidR="0047553D">
        <w:tab/>
      </w:r>
      <w:r w:rsidR="0047553D">
        <w:tab/>
        <w:t xml:space="preserve">3 дня </w:t>
      </w:r>
      <w:r>
        <w:t>за работу в течении года безлистканетрудоспособности</w:t>
      </w:r>
      <w:r>
        <w:tab/>
        <w:t>-</w:t>
      </w:r>
      <w:r>
        <w:tab/>
      </w:r>
      <w:r>
        <w:tab/>
        <w:t>3дня.</w:t>
      </w:r>
    </w:p>
    <w:p w:rsidR="001759C3" w:rsidRDefault="00C57A93">
      <w:pPr>
        <w:pStyle w:val="a3"/>
        <w:spacing w:before="201"/>
        <w:ind w:left="582" w:right="423" w:firstLine="359"/>
      </w:pPr>
      <w:r>
        <w:t>В других случаях по договорѐнности между РАБОТНИКОМ и РАБОТОДАТЕЛЕМ.</w:t>
      </w:r>
    </w:p>
    <w:p w:rsidR="001759C3" w:rsidRDefault="001759C3">
      <w:pPr>
        <w:pStyle w:val="a3"/>
        <w:ind w:left="0" w:firstLine="0"/>
        <w:jc w:val="left"/>
        <w:rPr>
          <w:sz w:val="10"/>
        </w:rPr>
      </w:pPr>
    </w:p>
    <w:p w:rsidR="001759C3" w:rsidRDefault="00C57A93">
      <w:pPr>
        <w:pStyle w:val="21"/>
        <w:ind w:left="3359"/>
      </w:pPr>
      <w:r>
        <w:t>6.ОХРАНА ТРУДА И ЗДОРОВЬЯ</w:t>
      </w:r>
    </w:p>
    <w:p w:rsidR="001759C3" w:rsidRDefault="00C57A93">
      <w:pPr>
        <w:pStyle w:val="a3"/>
        <w:spacing w:before="196"/>
        <w:ind w:left="941" w:firstLine="0"/>
        <w:jc w:val="left"/>
      </w:pPr>
      <w:r>
        <w:rPr>
          <w:u w:val="single"/>
        </w:rPr>
        <w:t>РАБОТОДАТЕЛЬ обязуется</w:t>
      </w:r>
      <w:r>
        <w:t>: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199" w:line="334" w:lineRule="exact"/>
        <w:jc w:val="left"/>
        <w:rPr>
          <w:sz w:val="28"/>
        </w:rPr>
      </w:pPr>
      <w:r>
        <w:rPr>
          <w:sz w:val="28"/>
        </w:rPr>
        <w:t>Проводить специальную оценку условий труда (один раз в 5лет).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5" w:line="223" w:lineRule="auto"/>
        <w:ind w:right="420"/>
        <w:rPr>
          <w:sz w:val="28"/>
        </w:rPr>
      </w:pPr>
      <w:r>
        <w:rPr>
          <w:sz w:val="28"/>
        </w:rPr>
        <w:t>Обеспечить инструктаж работников по технике безопасности, производственной санитарии, противопожарнойохране.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16" w:line="230" w:lineRule="auto"/>
        <w:ind w:right="413"/>
        <w:rPr>
          <w:sz w:val="28"/>
        </w:rPr>
      </w:pPr>
      <w:r>
        <w:rPr>
          <w:sz w:val="28"/>
        </w:rPr>
        <w:t>На работах с вредными условиями труда обеспечить работников бесплатной специальной одеждой, специальной обувью и другими средствами индивидуальнойзащиты.</w:t>
      </w:r>
    </w:p>
    <w:p w:rsidR="001759C3" w:rsidRDefault="001759C3">
      <w:pPr>
        <w:spacing w:line="230" w:lineRule="auto"/>
        <w:jc w:val="both"/>
        <w:rPr>
          <w:sz w:val="28"/>
        </w:rPr>
        <w:sectPr w:rsidR="001759C3">
          <w:pgSz w:w="11910" w:h="16840"/>
          <w:pgMar w:top="1020" w:right="260" w:bottom="480" w:left="1120" w:header="0" w:footer="214" w:gutter="0"/>
          <w:cols w:space="720"/>
        </w:sectPr>
      </w:pPr>
    </w:p>
    <w:p w:rsidR="001759C3" w:rsidRDefault="00C57A93">
      <w:pPr>
        <w:pStyle w:val="a3"/>
        <w:spacing w:before="67"/>
        <w:ind w:left="941" w:firstLine="0"/>
        <w:jc w:val="left"/>
      </w:pPr>
      <w:r>
        <w:rPr>
          <w:u w:val="single"/>
        </w:rPr>
        <w:lastRenderedPageBreak/>
        <w:t>Стороны договорились</w:t>
      </w:r>
      <w:r>
        <w:t>: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206" w:line="235" w:lineRule="auto"/>
        <w:ind w:right="420"/>
        <w:rPr>
          <w:sz w:val="28"/>
        </w:rPr>
      </w:pPr>
      <w:r>
        <w:rPr>
          <w:sz w:val="28"/>
        </w:rPr>
        <w:t>РАБОТОДАТЕЛЬ и ПРОФКОМ обеспечивают выборы уполномоченных профсоюзного комитета по охране труда, и оказывают необходимую помощь и поддержку уполномоченному в выполнении возложенных на него обязанностей в соответствии с Положением об уполномоченном профсоюзного комитета по охране труда.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7" w:line="237" w:lineRule="auto"/>
        <w:ind w:right="415"/>
        <w:rPr>
          <w:sz w:val="28"/>
        </w:rPr>
      </w:pPr>
      <w:r>
        <w:rPr>
          <w:sz w:val="28"/>
        </w:rPr>
        <w:t xml:space="preserve">ПРОФКОМ и уполномоченные по охране труда постоянно осуществляют контроль за состоянием охраны труда на рабочих местах. Участвуют в комиссиях по расследованию причин производственного травматизма, контролируют возмещение вреда, причинѐнного здоровью </w:t>
      </w:r>
      <w:r>
        <w:rPr>
          <w:spacing w:val="-3"/>
          <w:sz w:val="28"/>
        </w:rPr>
        <w:t xml:space="preserve">работников. </w:t>
      </w:r>
      <w:r>
        <w:rPr>
          <w:sz w:val="28"/>
        </w:rPr>
        <w:t>Предъявляют обязательные к исполнению РАБОТОДАТЕЛЕМ требования о приостановке работ в случаях непосредственной угрозы жизни и здоровья работников, об устранении выявленных нарушений законодательства об охранетруда.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10" w:line="230" w:lineRule="auto"/>
        <w:ind w:right="414"/>
        <w:rPr>
          <w:sz w:val="28"/>
        </w:rPr>
      </w:pPr>
      <w:r>
        <w:rPr>
          <w:sz w:val="28"/>
        </w:rPr>
        <w:t>В школе создана и действует на паритетных началах совместная комиссия по охране труда из представителей РАБОТОДАТЕЛЯ и ПРОФКОМА в количестве 3-хчеловек.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18" w:line="225" w:lineRule="auto"/>
        <w:ind w:right="416"/>
        <w:rPr>
          <w:sz w:val="28"/>
        </w:rPr>
      </w:pPr>
      <w:r>
        <w:rPr>
          <w:sz w:val="28"/>
        </w:rPr>
        <w:t>РАБОТОДАТЕЛЬ и ПРОФКОМ обязуются оказывать всемерное содействие работе комиссии по охранетруда.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8" w:line="235" w:lineRule="auto"/>
        <w:ind w:right="417"/>
        <w:rPr>
          <w:sz w:val="28"/>
        </w:rPr>
      </w:pPr>
      <w:r>
        <w:rPr>
          <w:sz w:val="28"/>
        </w:rPr>
        <w:t>Членам комиссии по охране труда и уполномоченным по охране труда предоставляется оплачиваемый отпуск на 3 дня для обучения по вопросам охраны труда в год и 1 час в неделю свободного от работы оплачиваемого времени для осуществления ихобязанностей.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1" w:line="235" w:lineRule="auto"/>
        <w:ind w:right="417"/>
        <w:rPr>
          <w:sz w:val="28"/>
        </w:rPr>
      </w:pPr>
      <w:r>
        <w:rPr>
          <w:sz w:val="28"/>
        </w:rPr>
        <w:t xml:space="preserve">ПРОФКОМ осуществляет контроль за своевременным и полным перечислением страховых взносов, ведѐт разъяснительную </w:t>
      </w:r>
      <w:r>
        <w:rPr>
          <w:spacing w:val="-6"/>
          <w:sz w:val="28"/>
        </w:rPr>
        <w:t xml:space="preserve">работу, </w:t>
      </w:r>
      <w:r>
        <w:rPr>
          <w:sz w:val="28"/>
        </w:rPr>
        <w:t>оказывает помощь уходящим на пенсию работникам в подготовке документов для назначенияпенсии.</w:t>
      </w:r>
    </w:p>
    <w:p w:rsidR="001759C3" w:rsidRDefault="00C57A93">
      <w:pPr>
        <w:pStyle w:val="a4"/>
        <w:numPr>
          <w:ilvl w:val="0"/>
          <w:numId w:val="2"/>
        </w:numPr>
        <w:tabs>
          <w:tab w:val="left" w:pos="942"/>
        </w:tabs>
        <w:spacing w:before="15" w:line="223" w:lineRule="auto"/>
        <w:ind w:right="426"/>
        <w:rPr>
          <w:sz w:val="28"/>
        </w:rPr>
      </w:pPr>
      <w:r>
        <w:rPr>
          <w:sz w:val="28"/>
        </w:rPr>
        <w:t>Реализация мероприятий, направленных на развитие физической культуры и спорта в трудовом коллективе школы в томчисле:</w:t>
      </w:r>
    </w:p>
    <w:p w:rsidR="001759C3" w:rsidRDefault="00C57A93">
      <w:pPr>
        <w:pStyle w:val="a4"/>
        <w:numPr>
          <w:ilvl w:val="0"/>
          <w:numId w:val="1"/>
        </w:numPr>
        <w:tabs>
          <w:tab w:val="left" w:pos="1142"/>
        </w:tabs>
        <w:spacing w:before="4"/>
        <w:ind w:right="412" w:firstLine="0"/>
        <w:rPr>
          <w:sz w:val="28"/>
        </w:rPr>
      </w:pPr>
      <w:r>
        <w:rPr>
          <w:sz w:val="28"/>
        </w:rPr>
        <w:t>организация и проведение физкультурных и спортивных мероприятий, в том числе мероприятий по внедрению Всероссийского физкультурно- 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1759C3" w:rsidRDefault="00C57A93">
      <w:pPr>
        <w:pStyle w:val="a4"/>
        <w:numPr>
          <w:ilvl w:val="0"/>
          <w:numId w:val="1"/>
        </w:numPr>
        <w:tabs>
          <w:tab w:val="left" w:pos="1106"/>
        </w:tabs>
        <w:spacing w:before="1" w:line="322" w:lineRule="exact"/>
        <w:ind w:left="1105" w:hanging="163"/>
        <w:jc w:val="left"/>
        <w:rPr>
          <w:sz w:val="28"/>
        </w:rPr>
      </w:pPr>
      <w:r>
        <w:rPr>
          <w:sz w:val="28"/>
        </w:rPr>
        <w:t>организация и проведение физкультурно-оздоровительныхмероприятий;</w:t>
      </w:r>
    </w:p>
    <w:p w:rsidR="001759C3" w:rsidRDefault="00C57A93">
      <w:pPr>
        <w:pStyle w:val="a4"/>
        <w:numPr>
          <w:ilvl w:val="0"/>
          <w:numId w:val="1"/>
        </w:numPr>
        <w:tabs>
          <w:tab w:val="left" w:pos="1106"/>
        </w:tabs>
        <w:spacing w:line="322" w:lineRule="exact"/>
        <w:ind w:left="1105" w:hanging="163"/>
        <w:jc w:val="left"/>
        <w:rPr>
          <w:sz w:val="28"/>
        </w:rPr>
      </w:pPr>
      <w:r>
        <w:rPr>
          <w:sz w:val="28"/>
        </w:rPr>
        <w:t>приобретение, содержание и обновление спортивногоинвентаря;</w:t>
      </w:r>
    </w:p>
    <w:p w:rsidR="001759C3" w:rsidRDefault="00C57A93">
      <w:pPr>
        <w:pStyle w:val="a4"/>
        <w:numPr>
          <w:ilvl w:val="0"/>
          <w:numId w:val="1"/>
        </w:numPr>
        <w:tabs>
          <w:tab w:val="left" w:pos="1194"/>
        </w:tabs>
        <w:spacing w:line="242" w:lineRule="auto"/>
        <w:ind w:right="424" w:firstLine="0"/>
        <w:rPr>
          <w:sz w:val="28"/>
        </w:rPr>
      </w:pPr>
      <w:r>
        <w:rPr>
          <w:sz w:val="28"/>
        </w:rPr>
        <w:t>устройство новых и реконструкция старых имеющихся помещений и площадок для занятияспортом;</w:t>
      </w:r>
    </w:p>
    <w:p w:rsidR="001759C3" w:rsidRDefault="00C57A93">
      <w:pPr>
        <w:pStyle w:val="a4"/>
        <w:numPr>
          <w:ilvl w:val="0"/>
          <w:numId w:val="1"/>
        </w:numPr>
        <w:tabs>
          <w:tab w:val="left" w:pos="1170"/>
        </w:tabs>
        <w:ind w:right="415" w:firstLine="0"/>
        <w:rPr>
          <w:sz w:val="28"/>
        </w:rPr>
      </w:pPr>
      <w:r>
        <w:rPr>
          <w:sz w:val="28"/>
        </w:rPr>
        <w:t>создание и развитие физкультурно-оздоровительных клубов и кружков для работников, организованных в целях массового привлечения сотрудников к занятиям физической культурой и спортом по местуработы.</w:t>
      </w:r>
    </w:p>
    <w:p w:rsidR="001759C3" w:rsidRDefault="001759C3">
      <w:pPr>
        <w:jc w:val="both"/>
        <w:rPr>
          <w:sz w:val="28"/>
        </w:rPr>
        <w:sectPr w:rsidR="001759C3">
          <w:pgSz w:w="11910" w:h="16840"/>
          <w:pgMar w:top="1040" w:right="260" w:bottom="480" w:left="1120" w:header="0" w:footer="214" w:gutter="0"/>
          <w:cols w:space="720"/>
        </w:sectPr>
      </w:pPr>
    </w:p>
    <w:p w:rsidR="001759C3" w:rsidRDefault="00C57A93">
      <w:pPr>
        <w:pStyle w:val="21"/>
        <w:spacing w:before="72"/>
      </w:pPr>
      <w:r>
        <w:lastRenderedPageBreak/>
        <w:t>7.ГАРАНТИЯ ДЕЯТЕЛЬНОСТИ ПРОФСОЮЗНОЙ ОРГАНИЗАЦИИ</w:t>
      </w:r>
    </w:p>
    <w:p w:rsidR="001759C3" w:rsidRDefault="00C57A93" w:rsidP="006D5D24">
      <w:pPr>
        <w:pStyle w:val="a3"/>
        <w:spacing w:before="197" w:line="322" w:lineRule="exact"/>
        <w:ind w:left="567" w:firstLine="723"/>
      </w:pPr>
      <w:r>
        <w:t xml:space="preserve">Профсоюзная организация МБОУ «Средняя общеобразовательная </w:t>
      </w:r>
      <w:r w:rsidR="006D5D24">
        <w:t>Монаковская</w:t>
      </w:r>
      <w:r>
        <w:t>школа» 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– указанные права и интересы работников независимо от членства в профсоюзах, в соответствии с полномочиями, предусмотренными Уставом профсоюза, Положением о первичной профсоюзной организации.</w:t>
      </w:r>
    </w:p>
    <w:p w:rsidR="001759C3" w:rsidRDefault="00C57A93">
      <w:pPr>
        <w:pStyle w:val="a3"/>
        <w:spacing w:before="199" w:line="242" w:lineRule="auto"/>
        <w:ind w:left="582" w:right="419" w:firstLine="707"/>
      </w:pPr>
      <w:r>
        <w:t>РАБОТОДАТЕЛЬ содействует деятельности профсоюзной организации иеѐорганов,реализациизаконныхправработниковиихпредставителей.</w:t>
      </w:r>
    </w:p>
    <w:p w:rsidR="001759C3" w:rsidRDefault="00C57A93">
      <w:pPr>
        <w:pStyle w:val="a3"/>
        <w:spacing w:before="194"/>
        <w:ind w:left="582" w:right="413" w:firstLine="707"/>
      </w:pPr>
      <w:r>
        <w:t xml:space="preserve">РАБОТОДАТЕЛЬ предоставляет ПРОФКОМУ на период действия коллективного   договора   помещение,   обеспечивает   </w:t>
      </w:r>
      <w:r>
        <w:rPr>
          <w:spacing w:val="3"/>
        </w:rPr>
        <w:t xml:space="preserve">за   </w:t>
      </w:r>
      <w:r>
        <w:t>свой   счѐт</w:t>
      </w:r>
      <w:r>
        <w:rPr>
          <w:spacing w:val="-4"/>
        </w:rPr>
        <w:t xml:space="preserve">ремонт, </w:t>
      </w:r>
      <w:r>
        <w:t>отопление,  освещение,  уборку  и   охрану   помещения. Предоставляет ПРОФКОМУ школьный телефон, бесплатно производит печатные и множительные работы для нужд профсоюзнойорганизации.</w:t>
      </w:r>
    </w:p>
    <w:p w:rsidR="001759C3" w:rsidRDefault="00C57A93">
      <w:pPr>
        <w:pStyle w:val="a3"/>
        <w:spacing w:before="201"/>
        <w:ind w:left="582" w:right="417" w:firstLine="707"/>
      </w:pPr>
      <w:r>
        <w:t>РАБОТОДАТЕЛЬ ежемесячно и бесплатно перечисляет на счѐт профсоюза членские профсоюзные взносы из заработной платы работников.</w:t>
      </w:r>
    </w:p>
    <w:p w:rsidR="001759C3" w:rsidRDefault="00C57A93">
      <w:pPr>
        <w:pStyle w:val="a3"/>
        <w:spacing w:before="201"/>
        <w:ind w:left="582" w:right="416" w:firstLine="707"/>
      </w:pPr>
      <w:r>
        <w:t>РАБОТОДАТЕЛЬ согласовывает с ПРОФКОМОМ все решения, касающиеся оплаты труда, занятости рабочего времени и времени отдыха, охраны и безопасности труда, специальных льгот и гарантий работникам.</w:t>
      </w:r>
    </w:p>
    <w:p w:rsidR="001759C3" w:rsidRDefault="00C57A93">
      <w:pPr>
        <w:pStyle w:val="a3"/>
        <w:spacing w:before="200"/>
        <w:ind w:left="582" w:right="413" w:firstLine="707"/>
      </w:pPr>
      <w:r>
        <w:t>РАБОТОДАТЕЛЬ обязуется приостановить по требованию ПРОФКОМА исполнение управленческих решений, нарушающих условия настоящего коллективного договора до рассмотрения имеющихся разногласий.</w:t>
      </w:r>
    </w:p>
    <w:p w:rsidR="001759C3" w:rsidRDefault="00C57A93">
      <w:pPr>
        <w:pStyle w:val="a3"/>
        <w:spacing w:before="198"/>
        <w:ind w:left="582" w:right="416" w:firstLine="707"/>
      </w:pPr>
      <w:r>
        <w:t>РАБОТОДАТЕЛЬ гарантирует проведение в рабочее время профсоюзных собраний ежегодно при условии заблаговременного согласования ПРОФКОМОМ времени ихпроведения.</w:t>
      </w:r>
    </w:p>
    <w:p w:rsidR="001759C3" w:rsidRDefault="00C57A93">
      <w:pPr>
        <w:pStyle w:val="a3"/>
        <w:spacing w:before="201"/>
        <w:ind w:left="1290" w:firstLine="0"/>
        <w:jc w:val="left"/>
      </w:pPr>
      <w:r>
        <w:rPr>
          <w:u w:val="single"/>
        </w:rPr>
        <w:t>Стороны договорились:</w:t>
      </w:r>
    </w:p>
    <w:p w:rsidR="001759C3" w:rsidRDefault="00C57A93">
      <w:pPr>
        <w:pStyle w:val="a3"/>
        <w:spacing w:before="201"/>
        <w:ind w:left="582" w:right="417" w:firstLine="707"/>
      </w:pPr>
      <w:r>
        <w:t>Председателю профсоюзной организации МБОУ «Средняя</w:t>
      </w:r>
      <w:r w:rsidR="006D5D24">
        <w:t xml:space="preserve"> общеобразовательная Монаковская школа</w:t>
      </w:r>
      <w:r>
        <w:t>» за дополнительную к трудовым обязанностям работу в коллективе школы предоставляется дополнительный отпуск в количестве 5 дней.</w:t>
      </w:r>
    </w:p>
    <w:p w:rsidR="001759C3" w:rsidRDefault="00C57A93">
      <w:pPr>
        <w:pStyle w:val="a3"/>
        <w:spacing w:before="201"/>
        <w:ind w:left="582" w:right="417" w:firstLine="707"/>
      </w:pPr>
      <w:r>
        <w:t>Членам ПРОФКОМА, представителям профсоюза в комиссиях школы предоставляется свободное время для выполнения общественных обязанностей. Члены ПРОФКОМА, представители профсоюза в комиссиях школы освобождаются от основной работы с сохранением среднего заработка на время краткосрочной профсоюзной учѐбы в соответствии с планами и сроками такой учѐбы, утверждѐнными профсоюзными органами.</w:t>
      </w:r>
    </w:p>
    <w:p w:rsidR="001759C3" w:rsidRDefault="001759C3">
      <w:pPr>
        <w:sectPr w:rsidR="001759C3">
          <w:pgSz w:w="11910" w:h="16840"/>
          <w:pgMar w:top="1040" w:right="260" w:bottom="480" w:left="1120" w:header="0" w:footer="214" w:gutter="0"/>
          <w:cols w:space="720"/>
        </w:sectPr>
      </w:pPr>
    </w:p>
    <w:p w:rsidR="001759C3" w:rsidRDefault="00C57A93">
      <w:pPr>
        <w:pStyle w:val="a3"/>
        <w:spacing w:before="67"/>
        <w:ind w:left="582" w:right="418" w:firstLine="707"/>
      </w:pPr>
      <w:r>
        <w:lastRenderedPageBreak/>
        <w:t xml:space="preserve">Члены профсоюзных органов не освобождѐнные от основной </w:t>
      </w:r>
      <w:r>
        <w:rPr>
          <w:spacing w:val="-4"/>
        </w:rPr>
        <w:t>работы,</w:t>
      </w:r>
      <w:r>
        <w:t>освобождаютсяотнеѐдляучастиявкачестведелегатовсъездов,</w:t>
      </w:r>
      <w:r>
        <w:rPr>
          <w:spacing w:val="-4"/>
        </w:rPr>
        <w:t xml:space="preserve">конференций, </w:t>
      </w:r>
      <w:r>
        <w:t>созываемых профсоюзами, а также для участия в работе их органов с сохранением средней заработной платы за счѐтРАБОТОДАТЕЛЯ.</w:t>
      </w:r>
    </w:p>
    <w:p w:rsidR="001759C3" w:rsidRDefault="00C57A93">
      <w:pPr>
        <w:pStyle w:val="a3"/>
        <w:spacing w:before="201" w:line="242" w:lineRule="auto"/>
        <w:ind w:left="582" w:right="412" w:firstLine="707"/>
      </w:pPr>
      <w:r>
        <w:t>Оказывать материальную помощь педагогическим работникам в связи с юбилейными датами (50, 55, 60, 65 лет).</w:t>
      </w:r>
    </w:p>
    <w:p w:rsidR="001759C3" w:rsidRDefault="00C57A93">
      <w:pPr>
        <w:pStyle w:val="21"/>
        <w:spacing w:before="199"/>
        <w:ind w:left="3102"/>
      </w:pPr>
      <w:r>
        <w:t>8.ЗАКЛЮЧИТЕЛЬНЫЕ ПОЛОЖЕНИЯ</w:t>
      </w:r>
    </w:p>
    <w:p w:rsidR="001759C3" w:rsidRDefault="00C57A93">
      <w:pPr>
        <w:pStyle w:val="a3"/>
        <w:spacing w:before="196"/>
        <w:ind w:left="582" w:right="418" w:firstLine="707"/>
      </w:pPr>
      <w:r>
        <w:t>Контроль за выполнением коллективного договора осуществляется комиссией, состав которой формируется сторонами на равноправной основе и подлежит утверждению на собрании работников школы.</w:t>
      </w:r>
    </w:p>
    <w:p w:rsidR="001759C3" w:rsidRDefault="00C57A93">
      <w:pPr>
        <w:pStyle w:val="a3"/>
        <w:spacing w:before="199"/>
        <w:ind w:left="582" w:right="416" w:firstLine="707"/>
      </w:pPr>
      <w:r>
        <w:t>Комиссия проверяет выполнение коллективного договора согласно плану своей работы и по фактам письменных обращений РАБОТОДАТЕЛЯ, ПРОФКОМА, отдельных РАБОТНИКОВ. Заседания комиссии должны проводиться не реже одного раза вквартал.</w:t>
      </w:r>
    </w:p>
    <w:p w:rsidR="001759C3" w:rsidRDefault="00C57A93">
      <w:pPr>
        <w:pStyle w:val="a3"/>
        <w:spacing w:before="200"/>
        <w:ind w:left="582" w:right="413" w:firstLine="707"/>
      </w:pPr>
      <w:r>
        <w:t>Итоги работы комиссии рассматриваются на собрании работников, проводимом ежегодно. От каждой из сторон на собрании выступают непосредственно их первые руководители.</w:t>
      </w:r>
    </w:p>
    <w:p w:rsidR="001759C3" w:rsidRDefault="00C57A93">
      <w:pPr>
        <w:pStyle w:val="a3"/>
        <w:spacing w:before="201"/>
        <w:ind w:left="582" w:right="420" w:firstLine="707"/>
      </w:pPr>
      <w:r>
        <w:t>На время осуществления деятельности по контролю за выполнением коллективного договора члены комиссии освобождаются от основной работы  с сохранением среднего заработка.</w:t>
      </w:r>
    </w:p>
    <w:p w:rsidR="001759C3" w:rsidRDefault="00C57A93">
      <w:pPr>
        <w:pStyle w:val="a3"/>
        <w:spacing w:before="200"/>
        <w:ind w:left="582" w:right="416" w:firstLine="707"/>
      </w:pPr>
      <w:r>
        <w:t>ПРОФКОМ для контроля за выполнением коллективного договора проводит проверки силами своих комиссий и активистов, запрашивает у РАБОТОДАТЕЛЯ информацию о ходе и итогах выполнения коллективного договора и бесплатно получаетеѐ.</w:t>
      </w:r>
    </w:p>
    <w:p w:rsidR="001759C3" w:rsidRDefault="00C57A93" w:rsidP="0047553D">
      <w:pPr>
        <w:pStyle w:val="a3"/>
        <w:spacing w:before="201"/>
        <w:ind w:left="582" w:right="413" w:firstLine="707"/>
        <w:sectPr w:rsidR="001759C3">
          <w:pgSz w:w="11910" w:h="16840"/>
          <w:pgMar w:top="1040" w:right="260" w:bottom="480" w:left="1120" w:header="0" w:footer="214" w:gutter="0"/>
          <w:cols w:space="720"/>
        </w:sectPr>
      </w:pPr>
      <w:r>
        <w:t xml:space="preserve">Стороны обязуются начать переговоры по заключению нового коллективного договора за три месяца до окончания </w:t>
      </w:r>
      <w:r w:rsidR="0047553D">
        <w:t>срока действия данного договора.</w:t>
      </w:r>
    </w:p>
    <w:p w:rsidR="001759C3" w:rsidRDefault="00B25F40" w:rsidP="0047553D">
      <w:pPr>
        <w:pStyle w:val="a3"/>
        <w:ind w:left="0" w:firstLine="0"/>
        <w:jc w:val="left"/>
        <w:rPr>
          <w:sz w:val="20"/>
        </w:rPr>
      </w:pPr>
      <w:bookmarkStart w:id="0" w:name="_GoBack"/>
      <w:r w:rsidRPr="00B25F40">
        <w:rPr>
          <w:noProof/>
          <w:sz w:val="20"/>
          <w:lang w:bidi="ar-SA"/>
        </w:rPr>
        <w:lastRenderedPageBreak/>
        <w:drawing>
          <wp:inline distT="0" distB="0" distL="0" distR="0">
            <wp:extent cx="6634480" cy="8722623"/>
            <wp:effectExtent l="0" t="0" r="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41" cy="87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9C3" w:rsidSect="001759C3">
      <w:pgSz w:w="11910" w:h="16840"/>
      <w:pgMar w:top="1580" w:right="260" w:bottom="400" w:left="1120" w:header="0" w:footer="2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EC" w:rsidRDefault="004110EC" w:rsidP="001759C3">
      <w:r>
        <w:separator/>
      </w:r>
    </w:p>
  </w:endnote>
  <w:endnote w:type="continuationSeparator" w:id="1">
    <w:p w:rsidR="004110EC" w:rsidRDefault="004110EC" w:rsidP="0017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C3" w:rsidRDefault="008A0CE8">
    <w:pPr>
      <w:pStyle w:val="a3"/>
      <w:spacing w:line="14" w:lineRule="auto"/>
      <w:ind w:left="0" w:firstLine="0"/>
      <w:jc w:val="left"/>
      <w:rPr>
        <w:sz w:val="20"/>
      </w:rPr>
    </w:pPr>
    <w:r w:rsidRPr="008A0C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7pt;margin-top:816.2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1759C3" w:rsidRDefault="001759C3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EC" w:rsidRDefault="004110EC" w:rsidP="001759C3">
      <w:r>
        <w:separator/>
      </w:r>
    </w:p>
  </w:footnote>
  <w:footnote w:type="continuationSeparator" w:id="1">
    <w:p w:rsidR="004110EC" w:rsidRDefault="004110EC" w:rsidP="00175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762"/>
    <w:multiLevelType w:val="hybridMultilevel"/>
    <w:tmpl w:val="EFAC35CE"/>
    <w:lvl w:ilvl="0" w:tplc="8EACE252">
      <w:numFmt w:val="bullet"/>
      <w:lvlText w:val="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16E9FC0">
      <w:numFmt w:val="bullet"/>
      <w:lvlText w:val="•"/>
      <w:lvlJc w:val="left"/>
      <w:pPr>
        <w:ind w:left="2546" w:hanging="360"/>
      </w:pPr>
      <w:rPr>
        <w:rFonts w:hint="default"/>
        <w:lang w:val="ru-RU" w:eastAsia="ru-RU" w:bidi="ru-RU"/>
      </w:rPr>
    </w:lvl>
    <w:lvl w:ilvl="2" w:tplc="04B4E684">
      <w:numFmt w:val="bullet"/>
      <w:lvlText w:val="•"/>
      <w:lvlJc w:val="left"/>
      <w:pPr>
        <w:ind w:left="3433" w:hanging="360"/>
      </w:pPr>
      <w:rPr>
        <w:rFonts w:hint="default"/>
        <w:lang w:val="ru-RU" w:eastAsia="ru-RU" w:bidi="ru-RU"/>
      </w:rPr>
    </w:lvl>
    <w:lvl w:ilvl="3" w:tplc="EA7C1DAE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4" w:tplc="0E960F48">
      <w:numFmt w:val="bullet"/>
      <w:lvlText w:val="•"/>
      <w:lvlJc w:val="left"/>
      <w:pPr>
        <w:ind w:left="5206" w:hanging="360"/>
      </w:pPr>
      <w:rPr>
        <w:rFonts w:hint="default"/>
        <w:lang w:val="ru-RU" w:eastAsia="ru-RU" w:bidi="ru-RU"/>
      </w:rPr>
    </w:lvl>
    <w:lvl w:ilvl="5" w:tplc="A6F2215C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42F2A780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7" w:tplc="8906504E">
      <w:numFmt w:val="bullet"/>
      <w:lvlText w:val="•"/>
      <w:lvlJc w:val="left"/>
      <w:pPr>
        <w:ind w:left="7866" w:hanging="360"/>
      </w:pPr>
      <w:rPr>
        <w:rFonts w:hint="default"/>
        <w:lang w:val="ru-RU" w:eastAsia="ru-RU" w:bidi="ru-RU"/>
      </w:rPr>
    </w:lvl>
    <w:lvl w:ilvl="8" w:tplc="2BD62D34">
      <w:numFmt w:val="bullet"/>
      <w:lvlText w:val="•"/>
      <w:lvlJc w:val="left"/>
      <w:pPr>
        <w:ind w:left="8753" w:hanging="360"/>
      </w:pPr>
      <w:rPr>
        <w:rFonts w:hint="default"/>
        <w:lang w:val="ru-RU" w:eastAsia="ru-RU" w:bidi="ru-RU"/>
      </w:rPr>
    </w:lvl>
  </w:abstractNum>
  <w:abstractNum w:abstractNumId="1">
    <w:nsid w:val="3769047D"/>
    <w:multiLevelType w:val="hybridMultilevel"/>
    <w:tmpl w:val="B80411B4"/>
    <w:lvl w:ilvl="0" w:tplc="7D6649E8">
      <w:numFmt w:val="bullet"/>
      <w:lvlText w:val=""/>
      <w:lvlJc w:val="left"/>
      <w:pPr>
        <w:ind w:left="1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0FC3D8C">
      <w:numFmt w:val="bullet"/>
      <w:lvlText w:val="•"/>
      <w:lvlJc w:val="left"/>
      <w:pPr>
        <w:ind w:left="2222" w:hanging="360"/>
      </w:pPr>
      <w:rPr>
        <w:rFonts w:hint="default"/>
        <w:lang w:val="ru-RU" w:eastAsia="ru-RU" w:bidi="ru-RU"/>
      </w:rPr>
    </w:lvl>
    <w:lvl w:ilvl="2" w:tplc="6D9EB2BA">
      <w:numFmt w:val="bullet"/>
      <w:lvlText w:val="•"/>
      <w:lvlJc w:val="left"/>
      <w:pPr>
        <w:ind w:left="3145" w:hanging="360"/>
      </w:pPr>
      <w:rPr>
        <w:rFonts w:hint="default"/>
        <w:lang w:val="ru-RU" w:eastAsia="ru-RU" w:bidi="ru-RU"/>
      </w:rPr>
    </w:lvl>
    <w:lvl w:ilvl="3" w:tplc="2C203A4E">
      <w:numFmt w:val="bullet"/>
      <w:lvlText w:val="•"/>
      <w:lvlJc w:val="left"/>
      <w:pPr>
        <w:ind w:left="4067" w:hanging="360"/>
      </w:pPr>
      <w:rPr>
        <w:rFonts w:hint="default"/>
        <w:lang w:val="ru-RU" w:eastAsia="ru-RU" w:bidi="ru-RU"/>
      </w:rPr>
    </w:lvl>
    <w:lvl w:ilvl="4" w:tplc="13EA37DA">
      <w:numFmt w:val="bullet"/>
      <w:lvlText w:val="•"/>
      <w:lvlJc w:val="left"/>
      <w:pPr>
        <w:ind w:left="4990" w:hanging="360"/>
      </w:pPr>
      <w:rPr>
        <w:rFonts w:hint="default"/>
        <w:lang w:val="ru-RU" w:eastAsia="ru-RU" w:bidi="ru-RU"/>
      </w:rPr>
    </w:lvl>
    <w:lvl w:ilvl="5" w:tplc="37D41B86">
      <w:numFmt w:val="bullet"/>
      <w:lvlText w:val="•"/>
      <w:lvlJc w:val="left"/>
      <w:pPr>
        <w:ind w:left="5913" w:hanging="360"/>
      </w:pPr>
      <w:rPr>
        <w:rFonts w:hint="default"/>
        <w:lang w:val="ru-RU" w:eastAsia="ru-RU" w:bidi="ru-RU"/>
      </w:rPr>
    </w:lvl>
    <w:lvl w:ilvl="6" w:tplc="5DB0AD42">
      <w:numFmt w:val="bullet"/>
      <w:lvlText w:val="•"/>
      <w:lvlJc w:val="left"/>
      <w:pPr>
        <w:ind w:left="6835" w:hanging="360"/>
      </w:pPr>
      <w:rPr>
        <w:rFonts w:hint="default"/>
        <w:lang w:val="ru-RU" w:eastAsia="ru-RU" w:bidi="ru-RU"/>
      </w:rPr>
    </w:lvl>
    <w:lvl w:ilvl="7" w:tplc="49885644">
      <w:numFmt w:val="bullet"/>
      <w:lvlText w:val="•"/>
      <w:lvlJc w:val="left"/>
      <w:pPr>
        <w:ind w:left="7758" w:hanging="360"/>
      </w:pPr>
      <w:rPr>
        <w:rFonts w:hint="default"/>
        <w:lang w:val="ru-RU" w:eastAsia="ru-RU" w:bidi="ru-RU"/>
      </w:rPr>
    </w:lvl>
    <w:lvl w:ilvl="8" w:tplc="E40AF5AA">
      <w:numFmt w:val="bullet"/>
      <w:lvlText w:val="•"/>
      <w:lvlJc w:val="left"/>
      <w:pPr>
        <w:ind w:left="8681" w:hanging="360"/>
      </w:pPr>
      <w:rPr>
        <w:rFonts w:hint="default"/>
        <w:lang w:val="ru-RU" w:eastAsia="ru-RU" w:bidi="ru-RU"/>
      </w:rPr>
    </w:lvl>
  </w:abstractNum>
  <w:abstractNum w:abstractNumId="2">
    <w:nsid w:val="50227319"/>
    <w:multiLevelType w:val="hybridMultilevel"/>
    <w:tmpl w:val="98C654A4"/>
    <w:lvl w:ilvl="0" w:tplc="7206F004">
      <w:numFmt w:val="bullet"/>
      <w:lvlText w:val="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4DA59F4">
      <w:numFmt w:val="bullet"/>
      <w:lvlText w:val="•"/>
      <w:lvlJc w:val="left"/>
      <w:pPr>
        <w:ind w:left="1898" w:hanging="360"/>
      </w:pPr>
      <w:rPr>
        <w:rFonts w:hint="default"/>
        <w:lang w:val="ru-RU" w:eastAsia="ru-RU" w:bidi="ru-RU"/>
      </w:rPr>
    </w:lvl>
    <w:lvl w:ilvl="2" w:tplc="67AC8F70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3648EC80">
      <w:numFmt w:val="bullet"/>
      <w:lvlText w:val="•"/>
      <w:lvlJc w:val="left"/>
      <w:pPr>
        <w:ind w:left="3815" w:hanging="360"/>
      </w:pPr>
      <w:rPr>
        <w:rFonts w:hint="default"/>
        <w:lang w:val="ru-RU" w:eastAsia="ru-RU" w:bidi="ru-RU"/>
      </w:rPr>
    </w:lvl>
    <w:lvl w:ilvl="4" w:tplc="67B2A78E">
      <w:numFmt w:val="bullet"/>
      <w:lvlText w:val="•"/>
      <w:lvlJc w:val="left"/>
      <w:pPr>
        <w:ind w:left="4774" w:hanging="360"/>
      </w:pPr>
      <w:rPr>
        <w:rFonts w:hint="default"/>
        <w:lang w:val="ru-RU" w:eastAsia="ru-RU" w:bidi="ru-RU"/>
      </w:rPr>
    </w:lvl>
    <w:lvl w:ilvl="5" w:tplc="5B682FDC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6" w:tplc="7402F882">
      <w:numFmt w:val="bullet"/>
      <w:lvlText w:val="•"/>
      <w:lvlJc w:val="left"/>
      <w:pPr>
        <w:ind w:left="6691" w:hanging="360"/>
      </w:pPr>
      <w:rPr>
        <w:rFonts w:hint="default"/>
        <w:lang w:val="ru-RU" w:eastAsia="ru-RU" w:bidi="ru-RU"/>
      </w:rPr>
    </w:lvl>
    <w:lvl w:ilvl="7" w:tplc="53CAFFD8">
      <w:numFmt w:val="bullet"/>
      <w:lvlText w:val="•"/>
      <w:lvlJc w:val="left"/>
      <w:pPr>
        <w:ind w:left="7650" w:hanging="360"/>
      </w:pPr>
      <w:rPr>
        <w:rFonts w:hint="default"/>
        <w:lang w:val="ru-RU" w:eastAsia="ru-RU" w:bidi="ru-RU"/>
      </w:rPr>
    </w:lvl>
    <w:lvl w:ilvl="8" w:tplc="9D14994C">
      <w:numFmt w:val="bullet"/>
      <w:lvlText w:val="•"/>
      <w:lvlJc w:val="left"/>
      <w:pPr>
        <w:ind w:left="8609" w:hanging="360"/>
      </w:pPr>
      <w:rPr>
        <w:rFonts w:hint="default"/>
        <w:lang w:val="ru-RU" w:eastAsia="ru-RU" w:bidi="ru-RU"/>
      </w:rPr>
    </w:lvl>
  </w:abstractNum>
  <w:abstractNum w:abstractNumId="3">
    <w:nsid w:val="69035F20"/>
    <w:multiLevelType w:val="hybridMultilevel"/>
    <w:tmpl w:val="567C6F3A"/>
    <w:lvl w:ilvl="0" w:tplc="85BE5AE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ACC516E">
      <w:numFmt w:val="bullet"/>
      <w:lvlText w:val=""/>
      <w:lvlJc w:val="left"/>
      <w:pPr>
        <w:ind w:left="1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630A59C">
      <w:numFmt w:val="bullet"/>
      <w:lvlText w:val="•"/>
      <w:lvlJc w:val="left"/>
      <w:pPr>
        <w:ind w:left="2325" w:hanging="360"/>
      </w:pPr>
      <w:rPr>
        <w:rFonts w:hint="default"/>
        <w:lang w:val="ru-RU" w:eastAsia="ru-RU" w:bidi="ru-RU"/>
      </w:rPr>
    </w:lvl>
    <w:lvl w:ilvl="3" w:tplc="0038E58E">
      <w:numFmt w:val="bullet"/>
      <w:lvlText w:val="•"/>
      <w:lvlJc w:val="left"/>
      <w:pPr>
        <w:ind w:left="3350" w:hanging="360"/>
      </w:pPr>
      <w:rPr>
        <w:rFonts w:hint="default"/>
        <w:lang w:val="ru-RU" w:eastAsia="ru-RU" w:bidi="ru-RU"/>
      </w:rPr>
    </w:lvl>
    <w:lvl w:ilvl="4" w:tplc="220683A6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20769F8E">
      <w:numFmt w:val="bullet"/>
      <w:lvlText w:val="•"/>
      <w:lvlJc w:val="left"/>
      <w:pPr>
        <w:ind w:left="5400" w:hanging="360"/>
      </w:pPr>
      <w:rPr>
        <w:rFonts w:hint="default"/>
        <w:lang w:val="ru-RU" w:eastAsia="ru-RU" w:bidi="ru-RU"/>
      </w:rPr>
    </w:lvl>
    <w:lvl w:ilvl="6" w:tplc="AC9A0908">
      <w:numFmt w:val="bullet"/>
      <w:lvlText w:val="•"/>
      <w:lvlJc w:val="left"/>
      <w:pPr>
        <w:ind w:left="6425" w:hanging="360"/>
      </w:pPr>
      <w:rPr>
        <w:rFonts w:hint="default"/>
        <w:lang w:val="ru-RU" w:eastAsia="ru-RU" w:bidi="ru-RU"/>
      </w:rPr>
    </w:lvl>
    <w:lvl w:ilvl="7" w:tplc="EBF6E83E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37866B4C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</w:abstractNum>
  <w:abstractNum w:abstractNumId="4">
    <w:nsid w:val="6ADD731A"/>
    <w:multiLevelType w:val="hybridMultilevel"/>
    <w:tmpl w:val="1CE25A5E"/>
    <w:lvl w:ilvl="0" w:tplc="1ED63914">
      <w:numFmt w:val="bullet"/>
      <w:lvlText w:val="-"/>
      <w:lvlJc w:val="left"/>
      <w:pPr>
        <w:ind w:left="94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D453D2">
      <w:numFmt w:val="bullet"/>
      <w:lvlText w:val="•"/>
      <w:lvlJc w:val="left"/>
      <w:pPr>
        <w:ind w:left="1898" w:hanging="200"/>
      </w:pPr>
      <w:rPr>
        <w:rFonts w:hint="default"/>
        <w:lang w:val="ru-RU" w:eastAsia="ru-RU" w:bidi="ru-RU"/>
      </w:rPr>
    </w:lvl>
    <w:lvl w:ilvl="2" w:tplc="30BE6CD6">
      <w:numFmt w:val="bullet"/>
      <w:lvlText w:val="•"/>
      <w:lvlJc w:val="left"/>
      <w:pPr>
        <w:ind w:left="2857" w:hanging="200"/>
      </w:pPr>
      <w:rPr>
        <w:rFonts w:hint="default"/>
        <w:lang w:val="ru-RU" w:eastAsia="ru-RU" w:bidi="ru-RU"/>
      </w:rPr>
    </w:lvl>
    <w:lvl w:ilvl="3" w:tplc="D480C480">
      <w:numFmt w:val="bullet"/>
      <w:lvlText w:val="•"/>
      <w:lvlJc w:val="left"/>
      <w:pPr>
        <w:ind w:left="3815" w:hanging="200"/>
      </w:pPr>
      <w:rPr>
        <w:rFonts w:hint="default"/>
        <w:lang w:val="ru-RU" w:eastAsia="ru-RU" w:bidi="ru-RU"/>
      </w:rPr>
    </w:lvl>
    <w:lvl w:ilvl="4" w:tplc="01B03F10">
      <w:numFmt w:val="bullet"/>
      <w:lvlText w:val="•"/>
      <w:lvlJc w:val="left"/>
      <w:pPr>
        <w:ind w:left="4774" w:hanging="200"/>
      </w:pPr>
      <w:rPr>
        <w:rFonts w:hint="default"/>
        <w:lang w:val="ru-RU" w:eastAsia="ru-RU" w:bidi="ru-RU"/>
      </w:rPr>
    </w:lvl>
    <w:lvl w:ilvl="5" w:tplc="9522AEF0">
      <w:numFmt w:val="bullet"/>
      <w:lvlText w:val="•"/>
      <w:lvlJc w:val="left"/>
      <w:pPr>
        <w:ind w:left="5733" w:hanging="200"/>
      </w:pPr>
      <w:rPr>
        <w:rFonts w:hint="default"/>
        <w:lang w:val="ru-RU" w:eastAsia="ru-RU" w:bidi="ru-RU"/>
      </w:rPr>
    </w:lvl>
    <w:lvl w:ilvl="6" w:tplc="AFEC6AFC">
      <w:numFmt w:val="bullet"/>
      <w:lvlText w:val="•"/>
      <w:lvlJc w:val="left"/>
      <w:pPr>
        <w:ind w:left="6691" w:hanging="200"/>
      </w:pPr>
      <w:rPr>
        <w:rFonts w:hint="default"/>
        <w:lang w:val="ru-RU" w:eastAsia="ru-RU" w:bidi="ru-RU"/>
      </w:rPr>
    </w:lvl>
    <w:lvl w:ilvl="7" w:tplc="AECA2CA0">
      <w:numFmt w:val="bullet"/>
      <w:lvlText w:val="•"/>
      <w:lvlJc w:val="left"/>
      <w:pPr>
        <w:ind w:left="7650" w:hanging="200"/>
      </w:pPr>
      <w:rPr>
        <w:rFonts w:hint="default"/>
        <w:lang w:val="ru-RU" w:eastAsia="ru-RU" w:bidi="ru-RU"/>
      </w:rPr>
    </w:lvl>
    <w:lvl w:ilvl="8" w:tplc="80CA60EE">
      <w:numFmt w:val="bullet"/>
      <w:lvlText w:val="•"/>
      <w:lvlJc w:val="left"/>
      <w:pPr>
        <w:ind w:left="8609" w:hanging="200"/>
      </w:pPr>
      <w:rPr>
        <w:rFonts w:hint="default"/>
        <w:lang w:val="ru-RU" w:eastAsia="ru-RU" w:bidi="ru-RU"/>
      </w:rPr>
    </w:lvl>
  </w:abstractNum>
  <w:abstractNum w:abstractNumId="5">
    <w:nsid w:val="74B4645A"/>
    <w:multiLevelType w:val="hybridMultilevel"/>
    <w:tmpl w:val="380EE2D4"/>
    <w:lvl w:ilvl="0" w:tplc="98FEB9AC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7CA2B886">
      <w:numFmt w:val="bullet"/>
      <w:lvlText w:val=""/>
      <w:lvlJc w:val="left"/>
      <w:pPr>
        <w:ind w:left="1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3302D3A">
      <w:numFmt w:val="bullet"/>
      <w:lvlText w:val="•"/>
      <w:lvlJc w:val="left"/>
      <w:pPr>
        <w:ind w:left="2325" w:hanging="360"/>
      </w:pPr>
      <w:rPr>
        <w:rFonts w:hint="default"/>
        <w:lang w:val="ru-RU" w:eastAsia="ru-RU" w:bidi="ru-RU"/>
      </w:rPr>
    </w:lvl>
    <w:lvl w:ilvl="3" w:tplc="98CC78BC">
      <w:numFmt w:val="bullet"/>
      <w:lvlText w:val="•"/>
      <w:lvlJc w:val="left"/>
      <w:pPr>
        <w:ind w:left="3350" w:hanging="360"/>
      </w:pPr>
      <w:rPr>
        <w:rFonts w:hint="default"/>
        <w:lang w:val="ru-RU" w:eastAsia="ru-RU" w:bidi="ru-RU"/>
      </w:rPr>
    </w:lvl>
    <w:lvl w:ilvl="4" w:tplc="60DE8AEC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15B2CE1E">
      <w:numFmt w:val="bullet"/>
      <w:lvlText w:val="•"/>
      <w:lvlJc w:val="left"/>
      <w:pPr>
        <w:ind w:left="5400" w:hanging="360"/>
      </w:pPr>
      <w:rPr>
        <w:rFonts w:hint="default"/>
        <w:lang w:val="ru-RU" w:eastAsia="ru-RU" w:bidi="ru-RU"/>
      </w:rPr>
    </w:lvl>
    <w:lvl w:ilvl="6" w:tplc="05F4AEB8">
      <w:numFmt w:val="bullet"/>
      <w:lvlText w:val="•"/>
      <w:lvlJc w:val="left"/>
      <w:pPr>
        <w:ind w:left="6425" w:hanging="360"/>
      </w:pPr>
      <w:rPr>
        <w:rFonts w:hint="default"/>
        <w:lang w:val="ru-RU" w:eastAsia="ru-RU" w:bidi="ru-RU"/>
      </w:rPr>
    </w:lvl>
    <w:lvl w:ilvl="7" w:tplc="38FED09A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5128BF20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759C3"/>
    <w:rsid w:val="001759C3"/>
    <w:rsid w:val="00176E73"/>
    <w:rsid w:val="001818D2"/>
    <w:rsid w:val="004110EC"/>
    <w:rsid w:val="0047553D"/>
    <w:rsid w:val="004E5406"/>
    <w:rsid w:val="006D5D24"/>
    <w:rsid w:val="008502E5"/>
    <w:rsid w:val="008A0CE8"/>
    <w:rsid w:val="00A7227A"/>
    <w:rsid w:val="00B25F40"/>
    <w:rsid w:val="00B51A06"/>
    <w:rsid w:val="00C57A93"/>
    <w:rsid w:val="00CC438E"/>
    <w:rsid w:val="00E33F6E"/>
    <w:rsid w:val="00EF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9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9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9C3"/>
    <w:pPr>
      <w:ind w:left="942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759C3"/>
    <w:pPr>
      <w:spacing w:before="63"/>
      <w:ind w:left="930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759C3"/>
    <w:pPr>
      <w:spacing w:before="89"/>
      <w:ind w:left="85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59C3"/>
    <w:pPr>
      <w:ind w:left="9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759C3"/>
  </w:style>
  <w:style w:type="paragraph" w:styleId="a5">
    <w:name w:val="Balloon Text"/>
    <w:basedOn w:val="a"/>
    <w:link w:val="a6"/>
    <w:uiPriority w:val="99"/>
    <w:semiHidden/>
    <w:unhideWhenUsed/>
    <w:rsid w:val="00E33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F6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EF2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240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F2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240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591C-9F04-4B38-81B7-26773BE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2018-02-01T12:26:00Z</cp:lastPrinted>
  <dcterms:created xsi:type="dcterms:W3CDTF">2018-02-01T05:46:00Z</dcterms:created>
  <dcterms:modified xsi:type="dcterms:W3CDTF">2021-02-18T16:53:00Z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2018-02-01T00:00:00Z</vt:filetime>
  </property>
</Properties>
</file>